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E318" w14:textId="77777777" w:rsidR="00777782" w:rsidRPr="003808C4" w:rsidRDefault="00BB5DAD">
      <w:pPr>
        <w:pStyle w:val="Title"/>
        <w:ind w:left="0"/>
        <w:jc w:val="left"/>
        <w:rPr>
          <w:sz w:val="22"/>
          <w:szCs w:val="22"/>
        </w:rPr>
      </w:pPr>
      <w:r w:rsidRPr="00583E5B">
        <w:rPr>
          <w:sz w:val="22"/>
          <w:szCs w:val="22"/>
        </w:rPr>
        <w:t>QMP</w:t>
      </w:r>
      <w:r w:rsidR="003A4DE6" w:rsidRPr="00583E5B">
        <w:rPr>
          <w:sz w:val="22"/>
          <w:szCs w:val="22"/>
        </w:rPr>
        <w:t xml:space="preserve"> </w:t>
      </w:r>
      <w:r w:rsidR="00777782" w:rsidRPr="00583E5B">
        <w:rPr>
          <w:sz w:val="22"/>
          <w:szCs w:val="22"/>
        </w:rPr>
        <w:t>No.</w:t>
      </w:r>
      <w:r w:rsidR="003A4DE6" w:rsidRPr="00583E5B">
        <w:rPr>
          <w:sz w:val="22"/>
          <w:szCs w:val="22"/>
        </w:rPr>
        <w:tab/>
      </w:r>
      <w:r w:rsidR="00777782" w:rsidRPr="00583E5B">
        <w:rPr>
          <w:sz w:val="22"/>
          <w:szCs w:val="22"/>
        </w:rPr>
        <w:tab/>
      </w:r>
      <w:r w:rsidR="006B2B38">
        <w:rPr>
          <w:sz w:val="22"/>
          <w:szCs w:val="22"/>
        </w:rPr>
        <w:tab/>
      </w:r>
      <w:r w:rsidR="006B2B38">
        <w:rPr>
          <w:sz w:val="22"/>
          <w:szCs w:val="22"/>
        </w:rPr>
        <w:tab/>
      </w:r>
      <w:r w:rsidR="005A6FB3" w:rsidRPr="003808C4">
        <w:rPr>
          <w:sz w:val="22"/>
          <w:szCs w:val="22"/>
        </w:rPr>
        <w:t>:</w:t>
      </w:r>
      <w:r w:rsidR="005A6F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QMP </w:t>
      </w:r>
      <w:r w:rsidR="00952D7C">
        <w:rPr>
          <w:sz w:val="22"/>
          <w:szCs w:val="22"/>
        </w:rPr>
        <w:t>8.3</w:t>
      </w:r>
      <w:r w:rsidR="00777782" w:rsidRPr="003808C4">
        <w:rPr>
          <w:sz w:val="22"/>
          <w:szCs w:val="22"/>
        </w:rPr>
        <w:t xml:space="preserve"> </w:t>
      </w:r>
    </w:p>
    <w:p w14:paraId="5B7AE67C" w14:textId="77777777" w:rsidR="00E75FD5" w:rsidRPr="003808C4" w:rsidRDefault="00E75FD5">
      <w:pPr>
        <w:pStyle w:val="Title"/>
        <w:ind w:left="0"/>
        <w:jc w:val="left"/>
        <w:rPr>
          <w:sz w:val="22"/>
          <w:szCs w:val="22"/>
        </w:rPr>
      </w:pPr>
      <w:r w:rsidRPr="00CE3A6E">
        <w:rPr>
          <w:sz w:val="22"/>
          <w:szCs w:val="22"/>
          <w:highlight w:val="yellow"/>
        </w:rPr>
        <w:t>Title</w:t>
      </w:r>
      <w:r w:rsidRPr="00CE3A6E">
        <w:rPr>
          <w:sz w:val="22"/>
          <w:szCs w:val="22"/>
          <w:highlight w:val="yellow"/>
        </w:rPr>
        <w:tab/>
      </w:r>
      <w:r w:rsidRPr="00CE3A6E">
        <w:rPr>
          <w:sz w:val="22"/>
          <w:szCs w:val="22"/>
          <w:highlight w:val="yellow"/>
        </w:rPr>
        <w:tab/>
      </w:r>
      <w:r w:rsidRPr="00CE3A6E">
        <w:rPr>
          <w:sz w:val="22"/>
          <w:szCs w:val="22"/>
          <w:highlight w:val="yellow"/>
        </w:rPr>
        <w:tab/>
      </w:r>
      <w:r w:rsidR="006B2B38">
        <w:rPr>
          <w:sz w:val="22"/>
          <w:szCs w:val="22"/>
          <w:highlight w:val="yellow"/>
        </w:rPr>
        <w:tab/>
      </w:r>
      <w:r w:rsidR="006B2B38">
        <w:rPr>
          <w:sz w:val="22"/>
          <w:szCs w:val="22"/>
          <w:highlight w:val="yellow"/>
        </w:rPr>
        <w:tab/>
      </w:r>
      <w:r w:rsidR="005A6FB3" w:rsidRPr="00CE3A6E">
        <w:rPr>
          <w:sz w:val="22"/>
          <w:szCs w:val="22"/>
          <w:highlight w:val="yellow"/>
        </w:rPr>
        <w:t xml:space="preserve">: </w:t>
      </w:r>
      <w:r w:rsidR="00583E5B" w:rsidRPr="00CE3A6E">
        <w:rPr>
          <w:sz w:val="22"/>
          <w:szCs w:val="22"/>
          <w:highlight w:val="yellow"/>
        </w:rPr>
        <w:t>Non-conformance</w:t>
      </w:r>
      <w:r w:rsidR="004979D6" w:rsidRPr="00CE3A6E">
        <w:rPr>
          <w:sz w:val="22"/>
          <w:szCs w:val="22"/>
          <w:highlight w:val="yellow"/>
        </w:rPr>
        <w:t xml:space="preserve"> </w:t>
      </w:r>
      <w:proofErr w:type="gramStart"/>
      <w:r w:rsidR="004979D6" w:rsidRPr="00CE3A6E">
        <w:rPr>
          <w:sz w:val="22"/>
          <w:szCs w:val="22"/>
          <w:highlight w:val="yellow"/>
        </w:rPr>
        <w:t xml:space="preserve">- </w:t>
      </w:r>
      <w:r w:rsidR="00622DAF">
        <w:rPr>
          <w:sz w:val="22"/>
          <w:szCs w:val="22"/>
          <w:highlight w:val="yellow"/>
        </w:rPr>
        <w:t xml:space="preserve"> </w:t>
      </w:r>
      <w:r w:rsidR="002254EB" w:rsidRPr="00CE3A6E">
        <w:rPr>
          <w:sz w:val="22"/>
          <w:szCs w:val="22"/>
          <w:highlight w:val="yellow"/>
        </w:rPr>
        <w:t>OFI</w:t>
      </w:r>
      <w:proofErr w:type="gramEnd"/>
      <w:r w:rsidR="004979D6" w:rsidRPr="00CE3A6E">
        <w:rPr>
          <w:sz w:val="22"/>
          <w:szCs w:val="22"/>
          <w:highlight w:val="yellow"/>
        </w:rPr>
        <w:t xml:space="preserve"> - </w:t>
      </w:r>
      <w:r w:rsidR="00622DAF">
        <w:rPr>
          <w:sz w:val="22"/>
          <w:szCs w:val="22"/>
          <w:highlight w:val="yellow"/>
        </w:rPr>
        <w:t xml:space="preserve"> </w:t>
      </w:r>
      <w:r w:rsidR="0024411C" w:rsidRPr="00CE3A6E">
        <w:rPr>
          <w:sz w:val="22"/>
          <w:szCs w:val="22"/>
          <w:highlight w:val="yellow"/>
        </w:rPr>
        <w:t xml:space="preserve">Deficiency </w:t>
      </w:r>
      <w:r w:rsidR="004C35B2" w:rsidRPr="00CE3A6E">
        <w:rPr>
          <w:sz w:val="22"/>
          <w:szCs w:val="22"/>
          <w:highlight w:val="yellow"/>
        </w:rPr>
        <w:t>Procedure</w:t>
      </w:r>
    </w:p>
    <w:p w14:paraId="14E909ED" w14:textId="77777777" w:rsidR="00777782" w:rsidRPr="003808C4" w:rsidRDefault="00777782">
      <w:pPr>
        <w:pStyle w:val="Title"/>
        <w:ind w:left="0"/>
        <w:jc w:val="left"/>
        <w:rPr>
          <w:sz w:val="22"/>
          <w:szCs w:val="22"/>
        </w:rPr>
      </w:pPr>
    </w:p>
    <w:p w14:paraId="4B2E8BA2" w14:textId="77777777" w:rsidR="003A4DE6" w:rsidRDefault="00BC650A">
      <w:pPr>
        <w:pStyle w:val="Title"/>
        <w:ind w:left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Part of Quality Management Plan</w:t>
      </w:r>
      <w:r w:rsidR="003A4DE6">
        <w:rPr>
          <w:b w:val="0"/>
          <w:sz w:val="22"/>
          <w:szCs w:val="22"/>
        </w:rPr>
        <w:tab/>
        <w:t xml:space="preserve">: Appendix </w:t>
      </w:r>
      <w:r w:rsidR="00BB5DAD">
        <w:rPr>
          <w:b w:val="0"/>
          <w:sz w:val="22"/>
          <w:szCs w:val="22"/>
        </w:rPr>
        <w:t>QMP</w:t>
      </w:r>
      <w:r>
        <w:rPr>
          <w:b w:val="0"/>
          <w:sz w:val="22"/>
          <w:szCs w:val="22"/>
        </w:rPr>
        <w:t xml:space="preserve"> </w:t>
      </w:r>
      <w:r w:rsidR="00952D7C">
        <w:rPr>
          <w:b w:val="0"/>
          <w:sz w:val="22"/>
          <w:szCs w:val="22"/>
        </w:rPr>
        <w:t>–</w:t>
      </w:r>
      <w:r w:rsidR="00BB5DAD">
        <w:rPr>
          <w:b w:val="0"/>
          <w:sz w:val="22"/>
          <w:szCs w:val="22"/>
        </w:rPr>
        <w:t xml:space="preserve"> </w:t>
      </w:r>
      <w:r w:rsidR="00952D7C">
        <w:rPr>
          <w:b w:val="0"/>
          <w:sz w:val="22"/>
          <w:szCs w:val="22"/>
        </w:rPr>
        <w:t>8.3</w:t>
      </w:r>
    </w:p>
    <w:p w14:paraId="53AFAB14" w14:textId="77777777" w:rsidR="00BC650A" w:rsidRPr="00BC650A" w:rsidRDefault="00BC650A" w:rsidP="00BC650A">
      <w:pPr>
        <w:pStyle w:val="Title"/>
        <w:ind w:left="2160" w:hanging="2160"/>
        <w:jc w:val="left"/>
        <w:rPr>
          <w:b w:val="0"/>
          <w:sz w:val="22"/>
        </w:rPr>
      </w:pPr>
      <w:r>
        <w:rPr>
          <w:b w:val="0"/>
          <w:sz w:val="22"/>
        </w:rPr>
        <w:t>Type of procedure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: Quality </w:t>
      </w:r>
      <w:r w:rsidR="00BB5DAD">
        <w:rPr>
          <w:b w:val="0"/>
          <w:sz w:val="22"/>
        </w:rPr>
        <w:t xml:space="preserve">Management </w:t>
      </w:r>
      <w:r>
        <w:rPr>
          <w:b w:val="0"/>
          <w:sz w:val="22"/>
        </w:rPr>
        <w:t>Procedure</w:t>
      </w:r>
    </w:p>
    <w:p w14:paraId="15430751" w14:textId="77777777" w:rsidR="00E75FD5" w:rsidRPr="003808C4" w:rsidRDefault="00E75FD5">
      <w:pPr>
        <w:pStyle w:val="Title"/>
        <w:ind w:left="0"/>
        <w:jc w:val="left"/>
        <w:rPr>
          <w:b w:val="0"/>
          <w:sz w:val="22"/>
          <w:szCs w:val="22"/>
        </w:rPr>
      </w:pPr>
      <w:r w:rsidRPr="003808C4">
        <w:rPr>
          <w:b w:val="0"/>
          <w:sz w:val="22"/>
          <w:szCs w:val="22"/>
        </w:rPr>
        <w:t>Issue No.</w:t>
      </w:r>
      <w:r w:rsidRPr="003808C4">
        <w:rPr>
          <w:b w:val="0"/>
          <w:sz w:val="22"/>
          <w:szCs w:val="22"/>
        </w:rPr>
        <w:tab/>
      </w:r>
      <w:r w:rsidRPr="003808C4">
        <w:rPr>
          <w:b w:val="0"/>
          <w:sz w:val="22"/>
          <w:szCs w:val="22"/>
        </w:rPr>
        <w:tab/>
      </w:r>
      <w:r w:rsidR="00BC650A">
        <w:rPr>
          <w:b w:val="0"/>
          <w:sz w:val="22"/>
          <w:szCs w:val="22"/>
        </w:rPr>
        <w:tab/>
      </w:r>
      <w:r w:rsidR="00BC650A">
        <w:rPr>
          <w:b w:val="0"/>
          <w:sz w:val="22"/>
          <w:szCs w:val="22"/>
        </w:rPr>
        <w:tab/>
      </w:r>
      <w:r w:rsidRPr="003808C4">
        <w:rPr>
          <w:b w:val="0"/>
          <w:sz w:val="22"/>
          <w:szCs w:val="22"/>
        </w:rPr>
        <w:t xml:space="preserve">: </w:t>
      </w:r>
      <w:r w:rsidR="003A4DE6" w:rsidRPr="006B522C">
        <w:rPr>
          <w:b w:val="0"/>
          <w:sz w:val="22"/>
          <w:szCs w:val="22"/>
        </w:rPr>
        <w:t>Rev</w:t>
      </w:r>
      <w:r w:rsidR="00487A5F" w:rsidRPr="006B522C">
        <w:rPr>
          <w:b w:val="0"/>
          <w:sz w:val="22"/>
          <w:szCs w:val="22"/>
        </w:rPr>
        <w:t xml:space="preserve"> </w:t>
      </w:r>
      <w:r w:rsidR="00206DDE">
        <w:rPr>
          <w:b w:val="0"/>
          <w:sz w:val="22"/>
          <w:szCs w:val="22"/>
        </w:rPr>
        <w:t>0</w:t>
      </w:r>
    </w:p>
    <w:p w14:paraId="477C7B3A" w14:textId="77777777" w:rsidR="00E75FD5" w:rsidRPr="003808C4" w:rsidRDefault="00E75FD5">
      <w:pPr>
        <w:pStyle w:val="Title"/>
        <w:ind w:left="0"/>
        <w:jc w:val="left"/>
        <w:rPr>
          <w:b w:val="0"/>
          <w:sz w:val="22"/>
          <w:szCs w:val="22"/>
        </w:rPr>
      </w:pPr>
      <w:r w:rsidRPr="003808C4">
        <w:rPr>
          <w:b w:val="0"/>
          <w:sz w:val="22"/>
          <w:szCs w:val="22"/>
        </w:rPr>
        <w:t>Date</w:t>
      </w:r>
      <w:r w:rsidR="003A4DE6">
        <w:rPr>
          <w:b w:val="0"/>
          <w:sz w:val="22"/>
          <w:szCs w:val="22"/>
        </w:rPr>
        <w:t xml:space="preserve"> Issued</w:t>
      </w:r>
      <w:r w:rsidRPr="003808C4">
        <w:rPr>
          <w:b w:val="0"/>
          <w:sz w:val="22"/>
          <w:szCs w:val="22"/>
        </w:rPr>
        <w:tab/>
      </w:r>
      <w:r w:rsidRPr="003808C4">
        <w:rPr>
          <w:b w:val="0"/>
          <w:sz w:val="22"/>
          <w:szCs w:val="22"/>
        </w:rPr>
        <w:tab/>
      </w:r>
      <w:r w:rsidR="00BC650A">
        <w:rPr>
          <w:b w:val="0"/>
          <w:sz w:val="22"/>
          <w:szCs w:val="22"/>
        </w:rPr>
        <w:tab/>
      </w:r>
      <w:r w:rsidR="00BC650A">
        <w:rPr>
          <w:b w:val="0"/>
          <w:sz w:val="22"/>
          <w:szCs w:val="22"/>
        </w:rPr>
        <w:tab/>
      </w:r>
      <w:r w:rsidR="005A6FB3" w:rsidRPr="003808C4">
        <w:rPr>
          <w:b w:val="0"/>
          <w:sz w:val="22"/>
          <w:szCs w:val="22"/>
        </w:rPr>
        <w:t>:</w:t>
      </w:r>
      <w:r w:rsidR="006B2B38">
        <w:rPr>
          <w:b w:val="0"/>
          <w:sz w:val="22"/>
          <w:szCs w:val="22"/>
        </w:rPr>
        <w:t xml:space="preserve"> December 10</w:t>
      </w:r>
      <w:r w:rsidR="00206DDE">
        <w:rPr>
          <w:b w:val="0"/>
          <w:sz w:val="22"/>
          <w:szCs w:val="22"/>
        </w:rPr>
        <w:t>, 2015</w:t>
      </w:r>
      <w:r w:rsidR="00F0556D">
        <w:rPr>
          <w:b w:val="0"/>
          <w:sz w:val="22"/>
          <w:szCs w:val="22"/>
        </w:rPr>
        <w:t xml:space="preserve"> [Reviewed July 3, 201</w:t>
      </w:r>
      <w:r w:rsidR="00572BC7">
        <w:rPr>
          <w:b w:val="0"/>
          <w:sz w:val="22"/>
          <w:szCs w:val="22"/>
        </w:rPr>
        <w:t>8 and found good to go]</w:t>
      </w:r>
    </w:p>
    <w:p w14:paraId="0D9040E2" w14:textId="77777777" w:rsidR="00E75FD5" w:rsidRPr="003808C4" w:rsidRDefault="00E75FD5">
      <w:pPr>
        <w:suppressAutoHyphens/>
        <w:rPr>
          <w:rFonts w:ascii="Arial" w:hAnsi="Arial"/>
          <w:b/>
          <w:spacing w:val="-2"/>
          <w:sz w:val="22"/>
          <w:szCs w:val="22"/>
        </w:rPr>
      </w:pPr>
    </w:p>
    <w:p w14:paraId="7215C549" w14:textId="77777777" w:rsidR="00E75FD5" w:rsidRPr="003808C4" w:rsidRDefault="00E75FD5">
      <w:pPr>
        <w:suppressAutoHyphens/>
        <w:rPr>
          <w:rFonts w:ascii="Arial" w:hAnsi="Arial"/>
          <w:b/>
          <w:spacing w:val="-2"/>
          <w:sz w:val="22"/>
          <w:szCs w:val="22"/>
        </w:rPr>
      </w:pPr>
    </w:p>
    <w:p w14:paraId="483E81A6" w14:textId="77777777" w:rsidR="00E75FD5" w:rsidRPr="003808C4" w:rsidRDefault="00E75FD5">
      <w:pPr>
        <w:suppressAutoHyphens/>
        <w:rPr>
          <w:rFonts w:ascii="Arial" w:hAnsi="Arial"/>
          <w:b/>
          <w:spacing w:val="-2"/>
          <w:sz w:val="22"/>
          <w:szCs w:val="22"/>
        </w:rPr>
      </w:pPr>
      <w:r w:rsidRPr="003808C4">
        <w:rPr>
          <w:rFonts w:ascii="Arial" w:hAnsi="Arial"/>
          <w:b/>
          <w:spacing w:val="-2"/>
          <w:sz w:val="22"/>
          <w:szCs w:val="22"/>
        </w:rPr>
        <w:t>1.</w:t>
      </w:r>
      <w:r w:rsidRPr="003808C4">
        <w:rPr>
          <w:rFonts w:ascii="Arial" w:hAnsi="Arial"/>
          <w:b/>
          <w:spacing w:val="-2"/>
          <w:sz w:val="22"/>
          <w:szCs w:val="22"/>
        </w:rPr>
        <w:tab/>
        <w:t xml:space="preserve">PURPOSE </w:t>
      </w:r>
      <w:r w:rsidR="0043012B">
        <w:rPr>
          <w:rFonts w:ascii="Arial" w:hAnsi="Arial"/>
          <w:b/>
          <w:spacing w:val="-2"/>
          <w:sz w:val="22"/>
          <w:szCs w:val="22"/>
        </w:rPr>
        <w:t>and SCOPE</w:t>
      </w:r>
    </w:p>
    <w:p w14:paraId="21008829" w14:textId="77777777" w:rsidR="00E75FD5" w:rsidRPr="003808C4" w:rsidRDefault="00E75FD5">
      <w:pPr>
        <w:suppressAutoHyphens/>
        <w:jc w:val="both"/>
        <w:rPr>
          <w:rFonts w:ascii="Arial" w:hAnsi="Arial"/>
          <w:spacing w:val="-2"/>
          <w:sz w:val="22"/>
          <w:szCs w:val="22"/>
        </w:rPr>
      </w:pPr>
    </w:p>
    <w:p w14:paraId="2C7451FB" w14:textId="77777777" w:rsidR="003514FC" w:rsidRPr="003808C4" w:rsidRDefault="0043012B" w:rsidP="003514FC">
      <w:pPr>
        <w:tabs>
          <w:tab w:val="left" w:pos="-1440"/>
        </w:tabs>
        <w:spacing w:after="120"/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</w:t>
      </w:r>
      <w:r w:rsidR="004938C0" w:rsidRPr="003808C4">
        <w:rPr>
          <w:rFonts w:ascii="Arial" w:hAnsi="Arial" w:cs="Arial"/>
          <w:sz w:val="22"/>
          <w:szCs w:val="22"/>
          <w:lang w:val="en-GB"/>
        </w:rPr>
        <w:t>.</w:t>
      </w:r>
      <w:r w:rsidR="004938C0" w:rsidRPr="003808C4">
        <w:rPr>
          <w:rFonts w:ascii="Arial" w:hAnsi="Arial" w:cs="Arial"/>
          <w:sz w:val="22"/>
          <w:szCs w:val="22"/>
          <w:lang w:val="en-GB"/>
        </w:rPr>
        <w:fldChar w:fldCharType="begin"/>
      </w:r>
      <w:r w:rsidR="004938C0" w:rsidRPr="003808C4">
        <w:rPr>
          <w:rFonts w:ascii="Arial" w:hAnsi="Arial" w:cs="Arial"/>
          <w:sz w:val="22"/>
          <w:szCs w:val="22"/>
          <w:lang w:val="en-GB"/>
        </w:rPr>
        <w:instrText>SEQ 1_1 \* Arabic \r 1</w:instrText>
      </w:r>
      <w:r w:rsidR="004938C0" w:rsidRPr="003808C4">
        <w:rPr>
          <w:rFonts w:ascii="Arial" w:hAnsi="Arial" w:cs="Arial"/>
          <w:sz w:val="22"/>
          <w:szCs w:val="22"/>
          <w:lang w:val="en-GB"/>
        </w:rPr>
        <w:fldChar w:fldCharType="separate"/>
      </w:r>
      <w:r w:rsidR="005B4F39">
        <w:rPr>
          <w:rFonts w:ascii="Arial" w:hAnsi="Arial" w:cs="Arial"/>
          <w:noProof/>
          <w:sz w:val="22"/>
          <w:szCs w:val="22"/>
          <w:lang w:val="en-GB"/>
        </w:rPr>
        <w:t>1</w:t>
      </w:r>
      <w:r w:rsidR="004938C0" w:rsidRPr="003808C4">
        <w:rPr>
          <w:rFonts w:ascii="Arial" w:hAnsi="Arial" w:cs="Arial"/>
          <w:sz w:val="22"/>
          <w:szCs w:val="22"/>
          <w:lang w:val="en-GB"/>
        </w:rPr>
        <w:fldChar w:fldCharType="end"/>
      </w:r>
      <w:r w:rsidR="004938C0" w:rsidRPr="003808C4">
        <w:rPr>
          <w:rFonts w:ascii="Arial" w:hAnsi="Arial" w:cs="Arial"/>
          <w:sz w:val="22"/>
          <w:szCs w:val="22"/>
          <w:lang w:val="en-GB"/>
        </w:rPr>
        <w:tab/>
        <w:t xml:space="preserve">To define the responsibilities and describe the methods and documents used by the </w:t>
      </w:r>
      <w:r w:rsidR="003A4DE6">
        <w:rPr>
          <w:rFonts w:ascii="Arial" w:hAnsi="Arial" w:cs="Arial"/>
          <w:sz w:val="22"/>
          <w:szCs w:val="22"/>
          <w:lang w:val="en-GB"/>
        </w:rPr>
        <w:t xml:space="preserve">Project Team 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for </w:t>
      </w:r>
      <w:r w:rsidR="00D51863">
        <w:rPr>
          <w:rFonts w:ascii="Arial" w:hAnsi="Arial" w:cs="Arial"/>
          <w:sz w:val="22"/>
          <w:szCs w:val="22"/>
          <w:lang w:val="en-GB"/>
        </w:rPr>
        <w:t>Opportunity for Improvement (OFI)</w:t>
      </w:r>
      <w:r w:rsidR="00345BF0">
        <w:rPr>
          <w:rFonts w:ascii="Arial" w:hAnsi="Arial" w:cs="Arial"/>
          <w:sz w:val="22"/>
          <w:szCs w:val="22"/>
          <w:lang w:val="en-GB"/>
        </w:rPr>
        <w:t xml:space="preserve">, </w:t>
      </w:r>
      <w:r w:rsidR="00583E5B" w:rsidRPr="003808C4">
        <w:rPr>
          <w:rFonts w:ascii="Arial" w:hAnsi="Arial" w:cs="Arial"/>
          <w:sz w:val="22"/>
          <w:szCs w:val="22"/>
          <w:lang w:val="en-GB"/>
        </w:rPr>
        <w:t>Non-conformance</w:t>
      </w:r>
      <w:r w:rsidR="003A4DE6">
        <w:rPr>
          <w:rFonts w:ascii="Arial" w:hAnsi="Arial" w:cs="Arial"/>
          <w:sz w:val="22"/>
          <w:szCs w:val="22"/>
          <w:lang w:val="en-GB"/>
        </w:rPr>
        <w:t xml:space="preserve"> (NC)</w:t>
      </w:r>
      <w:r w:rsidR="00345BF0">
        <w:rPr>
          <w:rFonts w:ascii="Arial" w:hAnsi="Arial" w:cs="Arial"/>
          <w:sz w:val="22"/>
          <w:szCs w:val="22"/>
          <w:lang w:val="en-GB"/>
        </w:rPr>
        <w:t xml:space="preserve">, and Deficiency </w:t>
      </w:r>
      <w:r w:rsidR="00C42F07">
        <w:rPr>
          <w:rFonts w:ascii="Arial" w:hAnsi="Arial" w:cs="Arial"/>
          <w:sz w:val="22"/>
          <w:szCs w:val="22"/>
          <w:lang w:val="en-GB"/>
        </w:rPr>
        <w:t xml:space="preserve">investigation and </w:t>
      </w:r>
      <w:r w:rsidR="004938C0" w:rsidRPr="003808C4">
        <w:rPr>
          <w:rFonts w:ascii="Arial" w:hAnsi="Arial" w:cs="Arial"/>
          <w:sz w:val="22"/>
          <w:szCs w:val="22"/>
          <w:lang w:val="en-GB"/>
        </w:rPr>
        <w:t>reporting process</w:t>
      </w:r>
      <w:r w:rsidR="003514FC" w:rsidRPr="003808C4">
        <w:rPr>
          <w:rFonts w:ascii="Arial" w:hAnsi="Arial" w:cs="Arial"/>
          <w:sz w:val="22"/>
          <w:szCs w:val="22"/>
          <w:lang w:val="en-GB"/>
        </w:rPr>
        <w:t>.</w:t>
      </w:r>
    </w:p>
    <w:p w14:paraId="0579CFCC" w14:textId="77777777" w:rsidR="00220050" w:rsidRDefault="003514FC" w:rsidP="00783644">
      <w:pPr>
        <w:tabs>
          <w:tab w:val="left" w:pos="-1440"/>
        </w:tabs>
        <w:spacing w:after="120"/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3808C4">
        <w:rPr>
          <w:rFonts w:ascii="Arial" w:hAnsi="Arial" w:cs="Arial"/>
          <w:sz w:val="22"/>
          <w:szCs w:val="22"/>
          <w:lang w:val="en-GB"/>
        </w:rPr>
        <w:t>1.2</w:t>
      </w:r>
      <w:r w:rsidRPr="003808C4">
        <w:rPr>
          <w:rFonts w:ascii="Arial" w:hAnsi="Arial" w:cs="Arial"/>
          <w:sz w:val="22"/>
          <w:szCs w:val="22"/>
          <w:lang w:val="en-GB"/>
        </w:rPr>
        <w:tab/>
      </w:r>
      <w:r w:rsidR="00220050" w:rsidRPr="00220050">
        <w:rPr>
          <w:rFonts w:ascii="Arial" w:hAnsi="Arial" w:cs="Arial"/>
          <w:sz w:val="22"/>
          <w:szCs w:val="22"/>
          <w:highlight w:val="yellow"/>
          <w:lang w:val="en-GB"/>
        </w:rPr>
        <w:t>Note that this version of Deficiency-Non</w:t>
      </w:r>
      <w:r w:rsidR="00220050">
        <w:rPr>
          <w:rFonts w:ascii="Arial" w:hAnsi="Arial" w:cs="Arial"/>
          <w:sz w:val="22"/>
          <w:szCs w:val="22"/>
          <w:highlight w:val="yellow"/>
          <w:lang w:val="en-GB"/>
        </w:rPr>
        <w:t>-</w:t>
      </w:r>
      <w:r w:rsidR="00220050" w:rsidRPr="00220050">
        <w:rPr>
          <w:rFonts w:ascii="Arial" w:hAnsi="Arial" w:cs="Arial"/>
          <w:sz w:val="22"/>
          <w:szCs w:val="22"/>
          <w:highlight w:val="yellow"/>
          <w:lang w:val="en-GB"/>
        </w:rPr>
        <w:t>conformance is directed at Construction Management Companies that utilize building trade subcontractors.  This procedure must be efficient and effective.</w:t>
      </w:r>
    </w:p>
    <w:p w14:paraId="2D256EC5" w14:textId="77777777" w:rsidR="00C42F07" w:rsidRDefault="00220050" w:rsidP="00783644">
      <w:pPr>
        <w:tabs>
          <w:tab w:val="left" w:pos="-1440"/>
        </w:tabs>
        <w:spacing w:after="120"/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1.3</w:t>
      </w:r>
      <w:r>
        <w:rPr>
          <w:rFonts w:ascii="Arial" w:hAnsi="Arial" w:cs="Arial"/>
          <w:sz w:val="22"/>
          <w:szCs w:val="22"/>
          <w:lang w:val="en-GB"/>
        </w:rPr>
        <w:tab/>
      </w:r>
      <w:r w:rsidR="003514FC" w:rsidRPr="003808C4">
        <w:rPr>
          <w:rFonts w:ascii="Arial" w:hAnsi="Arial" w:cs="Arial"/>
          <w:sz w:val="22"/>
          <w:szCs w:val="22"/>
          <w:lang w:val="en-GB"/>
        </w:rPr>
        <w:t>This procedure applies to t</w:t>
      </w:r>
      <w:r w:rsidR="00610A0B">
        <w:rPr>
          <w:rFonts w:ascii="Arial" w:hAnsi="Arial" w:cs="Arial"/>
          <w:sz w:val="22"/>
          <w:szCs w:val="22"/>
          <w:lang w:val="en-GB"/>
        </w:rPr>
        <w:t xml:space="preserve">he </w:t>
      </w:r>
      <w:r w:rsidR="00345BF0">
        <w:rPr>
          <w:rFonts w:ascii="Arial" w:hAnsi="Arial" w:cs="Arial"/>
          <w:sz w:val="22"/>
          <w:szCs w:val="22"/>
          <w:lang w:val="en-GB"/>
        </w:rPr>
        <w:t>p</w:t>
      </w:r>
      <w:r w:rsidR="003A4DE6">
        <w:rPr>
          <w:rFonts w:ascii="Arial" w:hAnsi="Arial" w:cs="Arial"/>
          <w:sz w:val="22"/>
          <w:szCs w:val="22"/>
          <w:lang w:val="en-GB"/>
        </w:rPr>
        <w:t xml:space="preserve">roject </w:t>
      </w:r>
      <w:r w:rsidR="0043012B">
        <w:rPr>
          <w:rFonts w:ascii="Arial" w:hAnsi="Arial" w:cs="Arial"/>
          <w:sz w:val="22"/>
          <w:szCs w:val="22"/>
          <w:lang w:val="en-GB"/>
        </w:rPr>
        <w:t xml:space="preserve">activities required in </w:t>
      </w:r>
      <w:r w:rsidR="00610A0B">
        <w:rPr>
          <w:rFonts w:ascii="Arial" w:hAnsi="Arial" w:cs="Arial"/>
          <w:sz w:val="22"/>
          <w:szCs w:val="22"/>
          <w:lang w:val="en-GB"/>
        </w:rPr>
        <w:t>recording</w:t>
      </w:r>
      <w:r w:rsidR="0043012B">
        <w:rPr>
          <w:rFonts w:ascii="Arial" w:hAnsi="Arial" w:cs="Arial"/>
          <w:sz w:val="22"/>
          <w:szCs w:val="22"/>
          <w:lang w:val="en-GB"/>
        </w:rPr>
        <w:t>,</w:t>
      </w:r>
      <w:r w:rsidR="00610A0B">
        <w:rPr>
          <w:rFonts w:ascii="Arial" w:hAnsi="Arial" w:cs="Arial"/>
          <w:sz w:val="22"/>
          <w:szCs w:val="22"/>
          <w:lang w:val="en-GB"/>
        </w:rPr>
        <w:t xml:space="preserve"> tracking </w:t>
      </w:r>
      <w:r w:rsidR="0043012B">
        <w:rPr>
          <w:rFonts w:ascii="Arial" w:hAnsi="Arial" w:cs="Arial"/>
          <w:sz w:val="22"/>
          <w:szCs w:val="22"/>
          <w:lang w:val="en-GB"/>
        </w:rPr>
        <w:t xml:space="preserve">and resolution </w:t>
      </w:r>
      <w:r w:rsidR="00610A0B">
        <w:rPr>
          <w:rFonts w:ascii="Arial" w:hAnsi="Arial" w:cs="Arial"/>
          <w:sz w:val="22"/>
          <w:szCs w:val="22"/>
          <w:lang w:val="en-GB"/>
        </w:rPr>
        <w:t>from</w:t>
      </w:r>
      <w:r w:rsidR="00345BF0">
        <w:rPr>
          <w:rFonts w:ascii="Arial" w:hAnsi="Arial" w:cs="Arial"/>
          <w:sz w:val="22"/>
          <w:szCs w:val="22"/>
          <w:lang w:val="en-GB"/>
        </w:rPr>
        <w:t xml:space="preserve"> the following monitoring activities:</w:t>
      </w:r>
      <w:r w:rsidR="003514FC" w:rsidRPr="003808C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017551C" w14:textId="77777777" w:rsidR="00C42F07" w:rsidRDefault="00C42F07" w:rsidP="00345BF0">
      <w:pPr>
        <w:tabs>
          <w:tab w:val="left" w:pos="-1440"/>
        </w:tabs>
        <w:spacing w:after="120"/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a) </w:t>
      </w:r>
      <w:r w:rsidR="00583E5B" w:rsidRPr="00CE3A6E">
        <w:rPr>
          <w:rFonts w:ascii="Arial" w:hAnsi="Arial" w:cs="Arial"/>
          <w:sz w:val="22"/>
          <w:szCs w:val="22"/>
          <w:highlight w:val="yellow"/>
          <w:u w:val="single"/>
          <w:lang w:val="en-GB"/>
        </w:rPr>
        <w:t>Field</w:t>
      </w:r>
      <w:r w:rsidR="00345BF0" w:rsidRPr="00CE3A6E">
        <w:rPr>
          <w:rFonts w:ascii="Arial" w:hAnsi="Arial" w:cs="Arial"/>
          <w:sz w:val="22"/>
          <w:szCs w:val="22"/>
          <w:highlight w:val="yellow"/>
          <w:u w:val="single"/>
          <w:lang w:val="en-GB"/>
        </w:rPr>
        <w:t xml:space="preserve"> inspection</w:t>
      </w:r>
      <w:r w:rsidR="00345BF0" w:rsidRPr="006B522C">
        <w:rPr>
          <w:rFonts w:ascii="Arial" w:hAnsi="Arial" w:cs="Arial"/>
          <w:sz w:val="22"/>
          <w:szCs w:val="22"/>
          <w:u w:val="single"/>
          <w:lang w:val="en-GB"/>
        </w:rPr>
        <w:t xml:space="preserve"> – yielding findings of </w:t>
      </w:r>
      <w:r w:rsidR="00583E5B" w:rsidRPr="00CE3A6E">
        <w:rPr>
          <w:rFonts w:ascii="Arial" w:hAnsi="Arial" w:cs="Arial"/>
          <w:sz w:val="22"/>
          <w:szCs w:val="22"/>
          <w:highlight w:val="yellow"/>
          <w:u w:val="single"/>
          <w:lang w:val="en-GB"/>
        </w:rPr>
        <w:t>Non-conformances</w:t>
      </w:r>
      <w:r w:rsidR="00345BF0" w:rsidRPr="00CE3A6E">
        <w:rPr>
          <w:rFonts w:ascii="Arial" w:hAnsi="Arial" w:cs="Arial"/>
          <w:sz w:val="22"/>
          <w:szCs w:val="22"/>
          <w:highlight w:val="yellow"/>
          <w:u w:val="single"/>
          <w:lang w:val="en-GB"/>
        </w:rPr>
        <w:t xml:space="preserve"> and/or Deficiencies</w:t>
      </w:r>
    </w:p>
    <w:p w14:paraId="6A28C8F8" w14:textId="77777777" w:rsidR="003514FC" w:rsidRDefault="00345BF0" w:rsidP="00345BF0">
      <w:pPr>
        <w:tabs>
          <w:tab w:val="left" w:pos="-1440"/>
        </w:tabs>
        <w:spacing w:after="120"/>
        <w:ind w:left="1440" w:hanging="72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b) </w:t>
      </w:r>
      <w:r w:rsidR="00583E5B" w:rsidRPr="00CE3A6E">
        <w:rPr>
          <w:rFonts w:ascii="Arial" w:hAnsi="Arial" w:cs="Arial"/>
          <w:sz w:val="22"/>
          <w:szCs w:val="22"/>
          <w:highlight w:val="yellow"/>
          <w:u w:val="single"/>
          <w:lang w:val="en-GB"/>
        </w:rPr>
        <w:t>Auditing</w:t>
      </w:r>
      <w:r w:rsidRPr="006B522C">
        <w:rPr>
          <w:rFonts w:ascii="Arial" w:hAnsi="Arial" w:cs="Arial"/>
          <w:sz w:val="22"/>
          <w:szCs w:val="22"/>
          <w:u w:val="single"/>
          <w:lang w:val="en-GB"/>
        </w:rPr>
        <w:t xml:space="preserve"> – yielding findings of </w:t>
      </w:r>
      <w:r w:rsidR="00583E5B" w:rsidRPr="00CE3A6E">
        <w:rPr>
          <w:rFonts w:ascii="Arial" w:hAnsi="Arial" w:cs="Arial"/>
          <w:sz w:val="22"/>
          <w:szCs w:val="22"/>
          <w:highlight w:val="yellow"/>
          <w:u w:val="single"/>
          <w:lang w:val="en-GB"/>
        </w:rPr>
        <w:t>Non-conformance</w:t>
      </w:r>
      <w:r w:rsidRPr="00CE3A6E">
        <w:rPr>
          <w:rFonts w:ascii="Arial" w:hAnsi="Arial" w:cs="Arial"/>
          <w:sz w:val="22"/>
          <w:szCs w:val="22"/>
          <w:highlight w:val="yellow"/>
          <w:u w:val="single"/>
          <w:lang w:val="en-GB"/>
        </w:rPr>
        <w:t xml:space="preserve"> and/or Opportunities for Improvement</w:t>
      </w:r>
    </w:p>
    <w:p w14:paraId="39B2BBF8" w14:textId="77777777" w:rsidR="00610A0B" w:rsidRPr="003808C4" w:rsidRDefault="00716548" w:rsidP="004979D6">
      <w:pPr>
        <w:tabs>
          <w:tab w:val="left" w:pos="-1440"/>
        </w:tabs>
        <w:spacing w:after="120"/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3808C4">
        <w:rPr>
          <w:rFonts w:ascii="Arial" w:hAnsi="Arial" w:cs="Arial"/>
          <w:sz w:val="22"/>
          <w:szCs w:val="22"/>
          <w:lang w:val="en-GB"/>
        </w:rPr>
        <w:t xml:space="preserve"> </w:t>
      </w:r>
      <w:r w:rsidR="00610A0B" w:rsidRPr="003808C4">
        <w:rPr>
          <w:rFonts w:ascii="Arial" w:hAnsi="Arial" w:cs="Arial"/>
          <w:sz w:val="22"/>
          <w:szCs w:val="22"/>
          <w:lang w:val="en-GB"/>
        </w:rPr>
        <w:t xml:space="preserve">.  </w:t>
      </w:r>
      <w:r w:rsidR="00433D32">
        <w:rPr>
          <w:rFonts w:ascii="Arial" w:hAnsi="Arial" w:cs="Arial"/>
          <w:sz w:val="22"/>
          <w:szCs w:val="22"/>
          <w:lang w:val="en-GB"/>
        </w:rPr>
        <w:tab/>
        <w:t xml:space="preserve">c) </w:t>
      </w:r>
      <w:r w:rsidR="00433D32" w:rsidRPr="00433D32">
        <w:rPr>
          <w:rFonts w:ascii="Arial" w:hAnsi="Arial" w:cs="Arial"/>
          <w:sz w:val="22"/>
          <w:szCs w:val="22"/>
          <w:highlight w:val="yellow"/>
          <w:lang w:val="en-GB"/>
        </w:rPr>
        <w:t>Highlighted items</w:t>
      </w:r>
      <w:r w:rsidR="00433D32">
        <w:rPr>
          <w:rFonts w:ascii="Arial" w:hAnsi="Arial" w:cs="Arial"/>
          <w:sz w:val="22"/>
          <w:szCs w:val="22"/>
          <w:lang w:val="en-GB"/>
        </w:rPr>
        <w:t xml:space="preserve"> are in place for training sessions – the more important items.</w:t>
      </w:r>
    </w:p>
    <w:p w14:paraId="18E1E5D3" w14:textId="77777777" w:rsidR="00E75FD5" w:rsidRPr="003808C4" w:rsidRDefault="00E75FD5">
      <w:pPr>
        <w:suppressAutoHyphens/>
        <w:jc w:val="both"/>
        <w:rPr>
          <w:rFonts w:ascii="Arial" w:hAnsi="Arial"/>
          <w:spacing w:val="-2"/>
          <w:sz w:val="22"/>
          <w:szCs w:val="22"/>
        </w:rPr>
      </w:pPr>
    </w:p>
    <w:p w14:paraId="2D3A8321" w14:textId="77777777" w:rsidR="00E75FD5" w:rsidRPr="003808C4" w:rsidRDefault="00E75FD5">
      <w:pPr>
        <w:suppressAutoHyphens/>
        <w:jc w:val="both"/>
        <w:rPr>
          <w:rFonts w:ascii="Arial" w:hAnsi="Arial"/>
          <w:b/>
          <w:spacing w:val="-2"/>
          <w:sz w:val="22"/>
          <w:szCs w:val="22"/>
        </w:rPr>
      </w:pPr>
      <w:r w:rsidRPr="003808C4">
        <w:rPr>
          <w:rFonts w:ascii="Arial" w:hAnsi="Arial"/>
          <w:b/>
          <w:spacing w:val="-2"/>
          <w:sz w:val="22"/>
          <w:szCs w:val="22"/>
        </w:rPr>
        <w:t>2.</w:t>
      </w:r>
      <w:r w:rsidRPr="003808C4">
        <w:rPr>
          <w:rFonts w:ascii="Arial" w:hAnsi="Arial"/>
          <w:b/>
          <w:spacing w:val="-2"/>
          <w:sz w:val="22"/>
          <w:szCs w:val="22"/>
        </w:rPr>
        <w:tab/>
        <w:t>REFERENCES</w:t>
      </w:r>
    </w:p>
    <w:p w14:paraId="38C55AA9" w14:textId="77777777" w:rsidR="00E97234" w:rsidRDefault="00E97234">
      <w:pPr>
        <w:suppressAutoHyphens/>
        <w:ind w:left="720"/>
        <w:jc w:val="both"/>
        <w:rPr>
          <w:rFonts w:ascii="Arial" w:hAnsi="Arial"/>
          <w:spacing w:val="-2"/>
          <w:sz w:val="22"/>
          <w:szCs w:val="22"/>
        </w:rPr>
      </w:pPr>
    </w:p>
    <w:p w14:paraId="0633DECA" w14:textId="77777777" w:rsidR="00BB5DAD" w:rsidRDefault="00BB5DAD">
      <w:pPr>
        <w:suppressAutoHyphens/>
        <w:ind w:left="720"/>
        <w:jc w:val="both"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>Quality Manual</w:t>
      </w:r>
      <w:r w:rsidR="00BC3D80">
        <w:rPr>
          <w:rFonts w:ascii="Arial" w:hAnsi="Arial"/>
          <w:spacing w:val="-2"/>
          <w:sz w:val="22"/>
          <w:szCs w:val="22"/>
        </w:rPr>
        <w:t>,</w:t>
      </w:r>
    </w:p>
    <w:p w14:paraId="0EF6933F" w14:textId="77777777" w:rsidR="00BC3D80" w:rsidRDefault="00BC3D80">
      <w:pPr>
        <w:suppressAutoHyphens/>
        <w:ind w:left="720"/>
        <w:jc w:val="both"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 xml:space="preserve">QMP </w:t>
      </w:r>
      <w:r w:rsidR="00952D7C">
        <w:rPr>
          <w:rFonts w:ascii="Arial" w:hAnsi="Arial"/>
          <w:spacing w:val="-2"/>
          <w:sz w:val="22"/>
          <w:szCs w:val="22"/>
        </w:rPr>
        <w:t>8.3.1</w:t>
      </w:r>
      <w:r>
        <w:rPr>
          <w:rFonts w:ascii="Arial" w:hAnsi="Arial"/>
          <w:spacing w:val="-2"/>
          <w:sz w:val="22"/>
          <w:szCs w:val="22"/>
        </w:rPr>
        <w:t xml:space="preserve"> – NC and Deficiency Report Form</w:t>
      </w:r>
    </w:p>
    <w:p w14:paraId="247BA3A4" w14:textId="77777777" w:rsidR="00BC3D80" w:rsidRPr="003808C4" w:rsidRDefault="00BC3D80">
      <w:pPr>
        <w:suppressAutoHyphens/>
        <w:ind w:left="720"/>
        <w:jc w:val="both"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 xml:space="preserve">QMP </w:t>
      </w:r>
      <w:r w:rsidR="00952D7C">
        <w:rPr>
          <w:rFonts w:ascii="Arial" w:hAnsi="Arial"/>
          <w:spacing w:val="-2"/>
          <w:sz w:val="22"/>
          <w:szCs w:val="22"/>
        </w:rPr>
        <w:t>8.3.2.1</w:t>
      </w:r>
      <w:r>
        <w:rPr>
          <w:rFonts w:ascii="Arial" w:hAnsi="Arial"/>
          <w:spacing w:val="-2"/>
          <w:sz w:val="22"/>
          <w:szCs w:val="22"/>
        </w:rPr>
        <w:t xml:space="preserve"> – Design-Build NC Flow Chart</w:t>
      </w:r>
      <w:r w:rsidR="00300AE0">
        <w:rPr>
          <w:rFonts w:ascii="Arial" w:hAnsi="Arial"/>
          <w:spacing w:val="-2"/>
          <w:sz w:val="22"/>
          <w:szCs w:val="22"/>
        </w:rPr>
        <w:t>,</w:t>
      </w:r>
      <w:r>
        <w:rPr>
          <w:rFonts w:ascii="Arial" w:hAnsi="Arial"/>
          <w:spacing w:val="-2"/>
          <w:sz w:val="22"/>
          <w:szCs w:val="22"/>
        </w:rPr>
        <w:t xml:space="preserve"> or</w:t>
      </w:r>
    </w:p>
    <w:p w14:paraId="3641968E" w14:textId="77777777" w:rsidR="00BC3D80" w:rsidRDefault="00BC3D80" w:rsidP="00BC3D80">
      <w:pPr>
        <w:suppressAutoHyphens/>
        <w:ind w:left="720"/>
        <w:jc w:val="both"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 xml:space="preserve">QMP </w:t>
      </w:r>
      <w:r w:rsidR="00952D7C">
        <w:rPr>
          <w:rFonts w:ascii="Arial" w:hAnsi="Arial"/>
          <w:spacing w:val="-2"/>
          <w:sz w:val="22"/>
          <w:szCs w:val="22"/>
        </w:rPr>
        <w:t>8.3.2.2</w:t>
      </w:r>
      <w:r>
        <w:rPr>
          <w:rFonts w:ascii="Arial" w:hAnsi="Arial"/>
          <w:spacing w:val="-2"/>
          <w:sz w:val="22"/>
          <w:szCs w:val="22"/>
        </w:rPr>
        <w:t xml:space="preserve"> - Design-Bid-Build NC Flow Chart</w:t>
      </w:r>
    </w:p>
    <w:p w14:paraId="0D39A679" w14:textId="77777777" w:rsidR="00952D7C" w:rsidRDefault="00952D7C" w:rsidP="00BC3D80">
      <w:pPr>
        <w:suppressAutoHyphens/>
        <w:ind w:left="720"/>
        <w:jc w:val="both"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>QMP 8.3.3 - Log</w:t>
      </w:r>
    </w:p>
    <w:p w14:paraId="77B41E1C" w14:textId="77777777" w:rsidR="007801DE" w:rsidRPr="003808C4" w:rsidRDefault="007801DE" w:rsidP="006D6EEA">
      <w:pPr>
        <w:suppressAutoHyphens/>
        <w:ind w:left="720"/>
        <w:jc w:val="both"/>
        <w:rPr>
          <w:rFonts w:ascii="Arial" w:hAnsi="Arial"/>
          <w:spacing w:val="-2"/>
          <w:sz w:val="22"/>
          <w:szCs w:val="22"/>
        </w:rPr>
      </w:pPr>
    </w:p>
    <w:p w14:paraId="53F4142D" w14:textId="77777777" w:rsidR="00E75FD5" w:rsidRPr="003808C4" w:rsidRDefault="00E75FD5">
      <w:pPr>
        <w:suppressAutoHyphens/>
        <w:jc w:val="both"/>
        <w:rPr>
          <w:rFonts w:ascii="Arial" w:hAnsi="Arial"/>
          <w:spacing w:val="-2"/>
          <w:sz w:val="22"/>
          <w:szCs w:val="22"/>
        </w:rPr>
      </w:pPr>
    </w:p>
    <w:p w14:paraId="55B6F3DD" w14:textId="77777777" w:rsidR="00E75FD5" w:rsidRPr="003808C4" w:rsidRDefault="00E75FD5" w:rsidP="00642456">
      <w:pPr>
        <w:numPr>
          <w:ilvl w:val="0"/>
          <w:numId w:val="1"/>
        </w:numPr>
        <w:tabs>
          <w:tab w:val="clear" w:pos="360"/>
          <w:tab w:val="num" w:pos="720"/>
        </w:tabs>
        <w:suppressAutoHyphens/>
        <w:rPr>
          <w:rFonts w:ascii="Arial" w:hAnsi="Arial"/>
          <w:b/>
          <w:spacing w:val="-2"/>
          <w:sz w:val="22"/>
          <w:szCs w:val="22"/>
        </w:rPr>
      </w:pPr>
      <w:r w:rsidRPr="003808C4">
        <w:rPr>
          <w:rFonts w:ascii="Arial" w:hAnsi="Arial"/>
          <w:b/>
          <w:spacing w:val="-2"/>
          <w:sz w:val="22"/>
          <w:szCs w:val="22"/>
        </w:rPr>
        <w:t>DEFINITIONS AND ABBREVIATIONS</w:t>
      </w:r>
    </w:p>
    <w:p w14:paraId="66B6463E" w14:textId="77777777" w:rsidR="004938C0" w:rsidRPr="003808C4" w:rsidRDefault="004938C0" w:rsidP="004938C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9B19402" w14:textId="77777777" w:rsidR="00B17573" w:rsidRPr="003808C4" w:rsidRDefault="00D53CFC" w:rsidP="00B17573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345BF0">
        <w:rPr>
          <w:rFonts w:ascii="Arial" w:hAnsi="Arial" w:cs="Arial"/>
          <w:b/>
          <w:sz w:val="22"/>
          <w:szCs w:val="22"/>
          <w:lang w:val="en-GB"/>
        </w:rPr>
        <w:t>3</w:t>
      </w:r>
      <w:r w:rsidR="004938C0" w:rsidRPr="00345BF0">
        <w:rPr>
          <w:rFonts w:ascii="Arial" w:hAnsi="Arial" w:cs="Arial"/>
          <w:b/>
          <w:sz w:val="22"/>
          <w:szCs w:val="22"/>
          <w:lang w:val="en-GB"/>
        </w:rPr>
        <w:t>.</w:t>
      </w:r>
      <w:r w:rsidR="004938C0" w:rsidRPr="00345BF0">
        <w:rPr>
          <w:rFonts w:ascii="Arial" w:hAnsi="Arial" w:cs="Arial"/>
          <w:b/>
          <w:sz w:val="22"/>
          <w:szCs w:val="22"/>
          <w:lang w:val="en-GB"/>
        </w:rPr>
        <w:fldChar w:fldCharType="begin"/>
      </w:r>
      <w:r w:rsidR="004938C0" w:rsidRPr="00345BF0">
        <w:rPr>
          <w:rFonts w:ascii="Arial" w:hAnsi="Arial" w:cs="Arial"/>
          <w:b/>
          <w:sz w:val="22"/>
          <w:szCs w:val="22"/>
          <w:lang w:val="en-GB"/>
        </w:rPr>
        <w:instrText>SEQ 1_1 \* Arabic \c</w:instrText>
      </w:r>
      <w:r w:rsidR="004938C0" w:rsidRPr="00345BF0">
        <w:rPr>
          <w:rFonts w:ascii="Arial" w:hAnsi="Arial" w:cs="Arial"/>
          <w:b/>
          <w:sz w:val="22"/>
          <w:szCs w:val="22"/>
          <w:lang w:val="en-GB"/>
        </w:rPr>
        <w:fldChar w:fldCharType="separate"/>
      </w:r>
      <w:r w:rsidR="005B4F39" w:rsidRPr="00345BF0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4938C0" w:rsidRPr="00345BF0">
        <w:rPr>
          <w:rFonts w:ascii="Arial" w:hAnsi="Arial" w:cs="Arial"/>
          <w:b/>
          <w:sz w:val="22"/>
          <w:szCs w:val="22"/>
          <w:lang w:val="en-GB"/>
        </w:rPr>
        <w:fldChar w:fldCharType="end"/>
      </w:r>
      <w:r w:rsidR="004938C0" w:rsidRPr="003808C4">
        <w:rPr>
          <w:rFonts w:ascii="Arial" w:hAnsi="Arial" w:cs="Arial"/>
          <w:sz w:val="22"/>
          <w:szCs w:val="22"/>
          <w:lang w:val="en-GB"/>
        </w:rPr>
        <w:tab/>
      </w:r>
      <w:r w:rsidR="00B17573">
        <w:rPr>
          <w:rFonts w:ascii="Arial" w:hAnsi="Arial" w:cs="Arial"/>
          <w:b/>
          <w:sz w:val="22"/>
          <w:szCs w:val="22"/>
          <w:lang w:val="en-GB"/>
        </w:rPr>
        <w:t>Audit,</w:t>
      </w:r>
      <w:r w:rsidR="00B17573" w:rsidRPr="003808C4">
        <w:rPr>
          <w:rFonts w:ascii="Arial" w:hAnsi="Arial" w:cs="Arial"/>
          <w:b/>
          <w:sz w:val="22"/>
          <w:szCs w:val="22"/>
          <w:lang w:val="en-GB"/>
        </w:rPr>
        <w:t xml:space="preserve"> Inspection, Observation</w:t>
      </w:r>
      <w:r w:rsidR="00B17573">
        <w:rPr>
          <w:rFonts w:ascii="Arial" w:hAnsi="Arial" w:cs="Arial"/>
          <w:b/>
          <w:sz w:val="22"/>
          <w:szCs w:val="22"/>
          <w:lang w:val="en-GB"/>
        </w:rPr>
        <w:t>:</w:t>
      </w:r>
      <w:r w:rsidR="00B17573" w:rsidRPr="003808C4">
        <w:rPr>
          <w:rFonts w:ascii="Arial" w:hAnsi="Arial" w:cs="Arial"/>
          <w:sz w:val="22"/>
          <w:szCs w:val="22"/>
          <w:lang w:val="en-GB"/>
        </w:rPr>
        <w:t xml:space="preserve"> </w:t>
      </w:r>
      <w:r w:rsidR="00B17573">
        <w:rPr>
          <w:rFonts w:ascii="Arial" w:hAnsi="Arial" w:cs="Arial"/>
          <w:sz w:val="22"/>
          <w:szCs w:val="22"/>
          <w:lang w:val="en-GB"/>
        </w:rPr>
        <w:t xml:space="preserve"> </w:t>
      </w:r>
      <w:r w:rsidR="00B17573" w:rsidRPr="0010081A">
        <w:rPr>
          <w:rFonts w:ascii="Arial" w:hAnsi="Arial" w:cs="Arial"/>
          <w:sz w:val="22"/>
          <w:szCs w:val="22"/>
          <w:lang w:val="en-GB"/>
        </w:rPr>
        <w:t>Monitoring</w:t>
      </w:r>
      <w:r w:rsidR="00B1757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B17573">
        <w:rPr>
          <w:rFonts w:ascii="Arial" w:hAnsi="Arial" w:cs="Arial"/>
          <w:sz w:val="22"/>
          <w:szCs w:val="22"/>
          <w:lang w:val="en-GB"/>
        </w:rPr>
        <w:t xml:space="preserve">methodology (tools) </w:t>
      </w:r>
      <w:r w:rsidR="00B17573" w:rsidRPr="003808C4">
        <w:rPr>
          <w:rFonts w:ascii="Arial" w:hAnsi="Arial" w:cs="Arial"/>
          <w:sz w:val="22"/>
          <w:szCs w:val="22"/>
          <w:lang w:val="en-GB"/>
        </w:rPr>
        <w:t>to ensure and document that the work</w:t>
      </w:r>
      <w:r w:rsidR="00B17573">
        <w:rPr>
          <w:rFonts w:ascii="Arial" w:hAnsi="Arial" w:cs="Arial"/>
          <w:sz w:val="22"/>
          <w:szCs w:val="22"/>
          <w:lang w:val="en-GB"/>
        </w:rPr>
        <w:t xml:space="preserve"> or service</w:t>
      </w:r>
      <w:r w:rsidR="00B17573" w:rsidRPr="003808C4">
        <w:rPr>
          <w:rFonts w:ascii="Arial" w:hAnsi="Arial" w:cs="Arial"/>
          <w:sz w:val="22"/>
          <w:szCs w:val="22"/>
          <w:lang w:val="en-GB"/>
        </w:rPr>
        <w:t xml:space="preserve"> is in general conformance with contract plans and specifications.</w:t>
      </w:r>
    </w:p>
    <w:p w14:paraId="2C88089D" w14:textId="77777777" w:rsidR="00B17573" w:rsidRDefault="00B17573" w:rsidP="004938C0">
      <w:pPr>
        <w:tabs>
          <w:tab w:val="left" w:pos="-1440"/>
        </w:tabs>
        <w:ind w:left="144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9BF3A7C" w14:textId="77777777" w:rsidR="00A0745E" w:rsidRDefault="00B17573" w:rsidP="00A0745E">
      <w:pPr>
        <w:tabs>
          <w:tab w:val="left" w:pos="-1440"/>
        </w:tabs>
        <w:ind w:left="1418" w:hanging="709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3.2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A0745E">
        <w:rPr>
          <w:rFonts w:ascii="Arial" w:hAnsi="Arial" w:cs="Arial"/>
          <w:sz w:val="22"/>
          <w:szCs w:val="22"/>
          <w:lang w:val="en-GB"/>
        </w:rPr>
        <w:tab/>
      </w:r>
      <w:r w:rsidR="00A0745E">
        <w:rPr>
          <w:rFonts w:ascii="Arial" w:hAnsi="Arial" w:cs="Arial"/>
          <w:b/>
          <w:sz w:val="22"/>
          <w:szCs w:val="22"/>
          <w:lang w:val="en-GB"/>
        </w:rPr>
        <w:t xml:space="preserve">Auditee:  </w:t>
      </w:r>
      <w:r w:rsidR="00A0745E" w:rsidRPr="00F9112C">
        <w:rPr>
          <w:rFonts w:ascii="Arial" w:hAnsi="Arial" w:cs="Arial"/>
          <w:sz w:val="22"/>
          <w:szCs w:val="22"/>
          <w:lang w:val="en-GB"/>
        </w:rPr>
        <w:t>Organization that is being audited</w:t>
      </w:r>
      <w:r w:rsidR="00A0745E">
        <w:rPr>
          <w:rFonts w:ascii="Arial" w:hAnsi="Arial" w:cs="Arial"/>
          <w:sz w:val="22"/>
          <w:szCs w:val="22"/>
          <w:lang w:val="en-GB"/>
        </w:rPr>
        <w:t>.</w:t>
      </w:r>
    </w:p>
    <w:p w14:paraId="3833A3E1" w14:textId="77777777" w:rsidR="00A0745E" w:rsidRDefault="00A0745E" w:rsidP="004938C0">
      <w:pPr>
        <w:tabs>
          <w:tab w:val="left" w:pos="-1440"/>
        </w:tabs>
        <w:ind w:left="144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022B9E5" w14:textId="77777777" w:rsidR="004938C0" w:rsidRPr="003808C4" w:rsidRDefault="00A0745E" w:rsidP="004938C0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3.3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4938C0" w:rsidRPr="00CE3A6E"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>Deficiency</w:t>
      </w:r>
      <w:r w:rsidR="00220050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="00D53CFC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a </w:t>
      </w:r>
      <w:r w:rsidR="000B1CF9">
        <w:rPr>
          <w:rFonts w:ascii="Arial" w:hAnsi="Arial" w:cs="Arial"/>
          <w:sz w:val="22"/>
          <w:szCs w:val="22"/>
          <w:lang w:val="en-GB"/>
        </w:rPr>
        <w:t xml:space="preserve">physical </w:t>
      </w:r>
      <w:r w:rsidR="00E3335A">
        <w:rPr>
          <w:rFonts w:ascii="Arial" w:hAnsi="Arial" w:cs="Arial"/>
          <w:sz w:val="22"/>
          <w:szCs w:val="22"/>
          <w:lang w:val="en-GB"/>
        </w:rPr>
        <w:t>work item or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 condition </w:t>
      </w:r>
      <w:r w:rsidR="000B1CF9">
        <w:rPr>
          <w:rFonts w:ascii="Arial" w:hAnsi="Arial" w:cs="Arial"/>
          <w:sz w:val="22"/>
          <w:szCs w:val="22"/>
          <w:lang w:val="en-GB"/>
        </w:rPr>
        <w:t xml:space="preserve">identified </w:t>
      </w:r>
      <w:r w:rsidR="00D53CFC">
        <w:rPr>
          <w:rFonts w:ascii="Arial" w:hAnsi="Arial" w:cs="Arial"/>
          <w:sz w:val="22"/>
          <w:szCs w:val="22"/>
          <w:lang w:val="en-GB"/>
        </w:rPr>
        <w:t xml:space="preserve">by </w:t>
      </w:r>
      <w:r w:rsidR="00220050">
        <w:rPr>
          <w:rFonts w:ascii="Arial" w:hAnsi="Arial" w:cs="Arial"/>
          <w:sz w:val="22"/>
          <w:szCs w:val="22"/>
          <w:lang w:val="en-GB"/>
        </w:rPr>
        <w:t>p</w:t>
      </w:r>
      <w:r w:rsidR="00C07E45">
        <w:rPr>
          <w:rFonts w:ascii="Arial" w:hAnsi="Arial" w:cs="Arial"/>
          <w:sz w:val="22"/>
          <w:szCs w:val="22"/>
          <w:lang w:val="en-GB"/>
        </w:rPr>
        <w:t xml:space="preserve">roject </w:t>
      </w:r>
      <w:r w:rsidR="00D53CFC">
        <w:rPr>
          <w:rFonts w:ascii="Arial" w:hAnsi="Arial" w:cs="Arial"/>
          <w:sz w:val="22"/>
          <w:szCs w:val="22"/>
          <w:lang w:val="en-GB"/>
        </w:rPr>
        <w:t>personnel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 that is not in compliance with the plans and specifications </w:t>
      </w:r>
      <w:r w:rsidR="004938C0" w:rsidRPr="00583E5B">
        <w:rPr>
          <w:rFonts w:ascii="Arial" w:hAnsi="Arial" w:cs="Arial"/>
          <w:sz w:val="22"/>
          <w:szCs w:val="22"/>
          <w:u w:val="single"/>
          <w:lang w:val="en-GB"/>
        </w:rPr>
        <w:t xml:space="preserve">and </w:t>
      </w:r>
      <w:r w:rsidR="004938C0" w:rsidRPr="00220050">
        <w:rPr>
          <w:rFonts w:ascii="Arial" w:hAnsi="Arial" w:cs="Arial"/>
          <w:b/>
          <w:sz w:val="22"/>
          <w:szCs w:val="22"/>
          <w:highlight w:val="yellow"/>
          <w:u w:val="single"/>
          <w:lang w:val="en-GB"/>
        </w:rPr>
        <w:t>which has predetermined remedial action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 by means of </w:t>
      </w:r>
      <w:r w:rsidR="004938C0" w:rsidRPr="00CE3A6E">
        <w:rPr>
          <w:rFonts w:ascii="Arial" w:hAnsi="Arial" w:cs="Arial"/>
          <w:sz w:val="22"/>
          <w:szCs w:val="22"/>
          <w:highlight w:val="yellow"/>
          <w:lang w:val="en-GB"/>
        </w:rPr>
        <w:t>existing specification, previous closed NCR</w:t>
      </w:r>
      <w:r w:rsidR="00F94FC6" w:rsidRPr="00CE3A6E">
        <w:rPr>
          <w:rFonts w:ascii="Arial" w:hAnsi="Arial" w:cs="Arial"/>
          <w:sz w:val="22"/>
          <w:szCs w:val="22"/>
          <w:highlight w:val="yellow"/>
          <w:lang w:val="en-GB"/>
        </w:rPr>
        <w:t>,</w:t>
      </w:r>
      <w:r w:rsidR="004938C0" w:rsidRPr="00CE3A6E">
        <w:rPr>
          <w:rFonts w:ascii="Arial" w:hAnsi="Arial" w:cs="Arial"/>
          <w:sz w:val="22"/>
          <w:szCs w:val="22"/>
          <w:highlight w:val="yellow"/>
          <w:lang w:val="en-GB"/>
        </w:rPr>
        <w:t xml:space="preserve"> or by an approved repair procedure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. </w:t>
      </w:r>
      <w:r w:rsidR="00345BF0">
        <w:rPr>
          <w:rFonts w:ascii="Arial" w:hAnsi="Arial" w:cs="Arial"/>
          <w:sz w:val="22"/>
          <w:szCs w:val="22"/>
          <w:lang w:val="en-GB"/>
        </w:rPr>
        <w:t xml:space="preserve"> </w:t>
      </w:r>
      <w:r w:rsidR="00345BF0" w:rsidRPr="00206DDE">
        <w:rPr>
          <w:rFonts w:ascii="Arial" w:hAnsi="Arial" w:cs="Arial"/>
          <w:sz w:val="22"/>
          <w:szCs w:val="22"/>
          <w:highlight w:val="yellow"/>
          <w:u w:val="single"/>
          <w:lang w:val="en-GB"/>
        </w:rPr>
        <w:t xml:space="preserve">Deficiency </w:t>
      </w:r>
      <w:r w:rsidR="00206DDE" w:rsidRPr="00206DDE">
        <w:rPr>
          <w:rFonts w:ascii="Arial" w:hAnsi="Arial" w:cs="Arial"/>
          <w:sz w:val="22"/>
          <w:szCs w:val="22"/>
          <w:highlight w:val="yellow"/>
          <w:u w:val="single"/>
          <w:lang w:val="en-GB"/>
        </w:rPr>
        <w:t xml:space="preserve">does require notification of the </w:t>
      </w:r>
      <w:r w:rsidR="00220050">
        <w:rPr>
          <w:rFonts w:ascii="Arial" w:hAnsi="Arial" w:cs="Arial"/>
          <w:sz w:val="22"/>
          <w:szCs w:val="22"/>
          <w:highlight w:val="yellow"/>
          <w:u w:val="single"/>
          <w:lang w:val="en-GB"/>
        </w:rPr>
        <w:t xml:space="preserve">Superintendent or </w:t>
      </w:r>
      <w:r w:rsidR="00206DDE">
        <w:rPr>
          <w:rFonts w:ascii="Arial" w:hAnsi="Arial" w:cs="Arial"/>
          <w:sz w:val="22"/>
          <w:szCs w:val="22"/>
          <w:highlight w:val="yellow"/>
          <w:u w:val="single"/>
          <w:lang w:val="en-GB"/>
        </w:rPr>
        <w:t>Quality Manager</w:t>
      </w:r>
      <w:r w:rsidR="00206DDE">
        <w:rPr>
          <w:rFonts w:ascii="Arial" w:hAnsi="Arial" w:cs="Arial"/>
          <w:sz w:val="22"/>
          <w:szCs w:val="22"/>
          <w:u w:val="single"/>
          <w:lang w:val="en-GB"/>
        </w:rPr>
        <w:t xml:space="preserve">, but </w:t>
      </w:r>
      <w:r w:rsidR="00345BF0" w:rsidRPr="00220050">
        <w:rPr>
          <w:rFonts w:ascii="Arial" w:hAnsi="Arial" w:cs="Arial"/>
          <w:sz w:val="22"/>
          <w:szCs w:val="22"/>
          <w:highlight w:val="yellow"/>
          <w:u w:val="single"/>
          <w:lang w:val="en-GB"/>
        </w:rPr>
        <w:t xml:space="preserve">does not need an Engineer of Record </w:t>
      </w:r>
      <w:r w:rsidR="005D6E94" w:rsidRPr="00220050">
        <w:rPr>
          <w:rFonts w:ascii="Arial" w:hAnsi="Arial" w:cs="Arial"/>
          <w:sz w:val="22"/>
          <w:szCs w:val="22"/>
          <w:highlight w:val="yellow"/>
          <w:u w:val="single"/>
          <w:lang w:val="en-GB"/>
        </w:rPr>
        <w:t>(</w:t>
      </w:r>
      <w:proofErr w:type="spellStart"/>
      <w:r w:rsidR="005D6E94" w:rsidRPr="00220050">
        <w:rPr>
          <w:rFonts w:ascii="Arial" w:hAnsi="Arial" w:cs="Arial"/>
          <w:sz w:val="22"/>
          <w:szCs w:val="22"/>
          <w:highlight w:val="yellow"/>
          <w:u w:val="single"/>
          <w:lang w:val="en-GB"/>
        </w:rPr>
        <w:t>EoR</w:t>
      </w:r>
      <w:proofErr w:type="spellEnd"/>
      <w:r w:rsidR="005D6E94" w:rsidRPr="00220050">
        <w:rPr>
          <w:rFonts w:ascii="Arial" w:hAnsi="Arial" w:cs="Arial"/>
          <w:sz w:val="22"/>
          <w:szCs w:val="22"/>
          <w:highlight w:val="yellow"/>
          <w:u w:val="single"/>
          <w:lang w:val="en-GB"/>
        </w:rPr>
        <w:t xml:space="preserve">) </w:t>
      </w:r>
      <w:r w:rsidR="00345BF0" w:rsidRPr="00220050">
        <w:rPr>
          <w:rFonts w:ascii="Arial" w:hAnsi="Arial" w:cs="Arial"/>
          <w:sz w:val="22"/>
          <w:szCs w:val="22"/>
          <w:highlight w:val="yellow"/>
          <w:u w:val="single"/>
          <w:lang w:val="en-GB"/>
        </w:rPr>
        <w:t>sign-off as the “fix” is understood</w:t>
      </w:r>
      <w:r w:rsidR="00345BF0" w:rsidRPr="00583E5B">
        <w:rPr>
          <w:rFonts w:ascii="Arial" w:hAnsi="Arial" w:cs="Arial"/>
          <w:sz w:val="22"/>
          <w:szCs w:val="22"/>
          <w:u w:val="single"/>
          <w:lang w:val="en-GB"/>
        </w:rPr>
        <w:t>.</w:t>
      </w:r>
      <w:r w:rsidR="00220050">
        <w:rPr>
          <w:rFonts w:ascii="Arial" w:hAnsi="Arial" w:cs="Arial"/>
          <w:sz w:val="22"/>
          <w:szCs w:val="22"/>
          <w:u w:val="single"/>
          <w:lang w:val="en-GB"/>
        </w:rPr>
        <w:t xml:space="preserve"> Typically deficiencies with rework can be made compliant with plans and specs.</w:t>
      </w:r>
    </w:p>
    <w:p w14:paraId="3F4240C9" w14:textId="77777777" w:rsidR="000B1EE5" w:rsidRPr="003808C4" w:rsidRDefault="000B1EE5" w:rsidP="004938C0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3808C4">
        <w:rPr>
          <w:rFonts w:ascii="Arial" w:hAnsi="Arial" w:cs="Arial"/>
          <w:sz w:val="22"/>
          <w:szCs w:val="22"/>
          <w:lang w:val="en-GB"/>
        </w:rPr>
        <w:tab/>
      </w:r>
    </w:p>
    <w:p w14:paraId="6BBC3A81" w14:textId="77777777" w:rsidR="000C22F0" w:rsidRDefault="000B1EE5" w:rsidP="004938C0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3808C4">
        <w:rPr>
          <w:rFonts w:ascii="Arial" w:hAnsi="Arial" w:cs="Arial"/>
          <w:sz w:val="22"/>
          <w:szCs w:val="22"/>
          <w:lang w:val="en-GB"/>
        </w:rPr>
        <w:tab/>
      </w:r>
      <w:r w:rsidR="0010081A">
        <w:rPr>
          <w:rFonts w:ascii="Arial" w:hAnsi="Arial" w:cs="Arial"/>
          <w:sz w:val="22"/>
          <w:szCs w:val="22"/>
          <w:lang w:val="en-GB"/>
        </w:rPr>
        <w:t xml:space="preserve">Deficiencies </w:t>
      </w:r>
      <w:r w:rsidR="000C22F0">
        <w:rPr>
          <w:rFonts w:ascii="Arial" w:hAnsi="Arial" w:cs="Arial"/>
          <w:sz w:val="22"/>
          <w:szCs w:val="22"/>
          <w:lang w:val="en-GB"/>
        </w:rPr>
        <w:t xml:space="preserve">are typically </w:t>
      </w:r>
      <w:r w:rsidR="0010081A">
        <w:rPr>
          <w:rFonts w:ascii="Arial" w:hAnsi="Arial" w:cs="Arial"/>
          <w:sz w:val="22"/>
          <w:szCs w:val="22"/>
          <w:lang w:val="en-GB"/>
        </w:rPr>
        <w:t xml:space="preserve">logged, monitored, and ultimately closed by </w:t>
      </w:r>
      <w:r w:rsidR="009911C9">
        <w:rPr>
          <w:rFonts w:ascii="Arial" w:hAnsi="Arial" w:cs="Arial"/>
          <w:sz w:val="22"/>
          <w:szCs w:val="22"/>
          <w:lang w:val="en-GB"/>
        </w:rPr>
        <w:t>Superintendent</w:t>
      </w:r>
      <w:r w:rsidR="00220050" w:rsidRPr="00220050">
        <w:rPr>
          <w:rFonts w:ascii="Arial" w:hAnsi="Arial" w:cs="Arial"/>
          <w:color w:val="FF0000"/>
          <w:sz w:val="22"/>
          <w:szCs w:val="22"/>
          <w:highlight w:val="yellow"/>
          <w:lang w:val="en-GB"/>
        </w:rPr>
        <w:t>??</w:t>
      </w:r>
      <w:r w:rsidR="00220050">
        <w:rPr>
          <w:rFonts w:ascii="Arial" w:hAnsi="Arial" w:cs="Arial"/>
          <w:sz w:val="22"/>
          <w:szCs w:val="22"/>
          <w:lang w:val="en-GB"/>
        </w:rPr>
        <w:t xml:space="preserve"> or Project Coordinator</w:t>
      </w:r>
      <w:r w:rsidR="0010081A">
        <w:rPr>
          <w:rFonts w:ascii="Arial" w:hAnsi="Arial" w:cs="Arial"/>
          <w:sz w:val="22"/>
          <w:szCs w:val="22"/>
          <w:lang w:val="en-GB"/>
        </w:rPr>
        <w:t>.</w:t>
      </w:r>
      <w:r w:rsidR="000C22F0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2F1D5EC0" w14:textId="77777777" w:rsidR="006E33AD" w:rsidRDefault="006E33AD" w:rsidP="00A0745E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14C8B735" w14:textId="77777777" w:rsidR="00B17573" w:rsidRDefault="00B17573" w:rsidP="000C22F0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3.</w:t>
      </w:r>
      <w:r w:rsidR="00A0745E">
        <w:rPr>
          <w:rFonts w:ascii="Arial" w:hAnsi="Arial" w:cs="Arial"/>
          <w:sz w:val="22"/>
          <w:szCs w:val="22"/>
          <w:lang w:val="en-GB"/>
        </w:rPr>
        <w:t>4</w:t>
      </w:r>
      <w:r w:rsidRPr="003808C4">
        <w:rPr>
          <w:rFonts w:ascii="Arial" w:hAnsi="Arial" w:cs="Arial"/>
          <w:sz w:val="22"/>
          <w:szCs w:val="22"/>
          <w:lang w:val="en-GB"/>
        </w:rPr>
        <w:tab/>
      </w:r>
      <w:r w:rsidR="00A0745E" w:rsidRPr="00CE3A6E">
        <w:rPr>
          <w:rFonts w:ascii="Arial" w:hAnsi="Arial" w:cs="Arial"/>
          <w:b/>
          <w:sz w:val="22"/>
          <w:szCs w:val="22"/>
          <w:highlight w:val="yellow"/>
        </w:rPr>
        <w:t>Corrective Action</w:t>
      </w:r>
      <w:r w:rsidR="00A0745E" w:rsidRPr="00CE3A6E">
        <w:rPr>
          <w:rFonts w:ascii="Arial" w:hAnsi="Arial" w:cs="Arial"/>
          <w:sz w:val="22"/>
          <w:szCs w:val="22"/>
          <w:highlight w:val="yellow"/>
        </w:rPr>
        <w:t>:  action to eliminate the</w:t>
      </w:r>
      <w:r w:rsidR="00A0745E">
        <w:rPr>
          <w:rFonts w:ascii="Arial" w:hAnsi="Arial" w:cs="Arial"/>
          <w:sz w:val="22"/>
          <w:szCs w:val="22"/>
        </w:rPr>
        <w:t xml:space="preserve"> </w:t>
      </w:r>
      <w:r w:rsidR="00A0745E">
        <w:rPr>
          <w:rFonts w:ascii="Arial" w:hAnsi="Arial" w:cs="Arial"/>
          <w:sz w:val="22"/>
          <w:szCs w:val="22"/>
          <w:u w:val="single"/>
        </w:rPr>
        <w:t>cause</w:t>
      </w:r>
      <w:r w:rsidR="00A0745E">
        <w:rPr>
          <w:rFonts w:ascii="Arial" w:hAnsi="Arial" w:cs="Arial"/>
          <w:sz w:val="22"/>
          <w:szCs w:val="22"/>
        </w:rPr>
        <w:t xml:space="preserve"> of a detected nonconformity or other undesirable situation </w:t>
      </w:r>
      <w:r w:rsidR="00A0745E" w:rsidRPr="002254EB">
        <w:rPr>
          <w:rFonts w:ascii="Arial" w:hAnsi="Arial" w:cs="Arial"/>
          <w:sz w:val="22"/>
          <w:szCs w:val="22"/>
          <w:u w:val="single"/>
        </w:rPr>
        <w:t>to prevent recurrence</w:t>
      </w:r>
      <w:r w:rsidR="00A0745E" w:rsidRPr="002254EB">
        <w:rPr>
          <w:rFonts w:ascii="Arial" w:hAnsi="Arial" w:cs="Arial"/>
          <w:sz w:val="22"/>
          <w:szCs w:val="22"/>
        </w:rPr>
        <w:t>.</w:t>
      </w:r>
      <w:r w:rsidR="00C65CB9">
        <w:rPr>
          <w:rFonts w:ascii="Arial" w:hAnsi="Arial" w:cs="Arial"/>
          <w:sz w:val="22"/>
          <w:szCs w:val="22"/>
        </w:rPr>
        <w:t xml:space="preserve">  </w:t>
      </w:r>
      <w:r w:rsidR="00C65CB9" w:rsidRPr="00220050">
        <w:rPr>
          <w:rFonts w:ascii="Arial" w:hAnsi="Arial" w:cs="Arial"/>
          <w:sz w:val="22"/>
          <w:szCs w:val="22"/>
          <w:highlight w:val="yellow"/>
        </w:rPr>
        <w:t>Corrective Action typically involves a</w:t>
      </w:r>
      <w:r w:rsidR="00220050" w:rsidRPr="00220050">
        <w:rPr>
          <w:rFonts w:ascii="Arial" w:hAnsi="Arial" w:cs="Arial"/>
          <w:sz w:val="22"/>
          <w:szCs w:val="22"/>
          <w:highlight w:val="yellow"/>
        </w:rPr>
        <w:t>n improvement</w:t>
      </w:r>
      <w:r w:rsidR="00C65CB9" w:rsidRPr="00220050">
        <w:rPr>
          <w:rFonts w:ascii="Arial" w:hAnsi="Arial" w:cs="Arial"/>
          <w:sz w:val="22"/>
          <w:szCs w:val="22"/>
          <w:highlight w:val="yellow"/>
        </w:rPr>
        <w:t xml:space="preserve"> to the process, the procedure or to the training of personnel.</w:t>
      </w:r>
    </w:p>
    <w:p w14:paraId="73291C5B" w14:textId="77777777" w:rsidR="00683BBA" w:rsidRDefault="00683BBA" w:rsidP="00E3335A">
      <w:pPr>
        <w:pStyle w:val="BodyTextIndent"/>
        <w:widowControl w:val="0"/>
        <w:tabs>
          <w:tab w:val="left" w:pos="-1440"/>
        </w:tabs>
        <w:suppressAutoHyphens w:val="0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B31C06E" w14:textId="77777777" w:rsidR="004938C0" w:rsidRDefault="00D2670C" w:rsidP="00D2670C">
      <w:pPr>
        <w:pStyle w:val="BodyTextIndent"/>
        <w:ind w:left="1418" w:hanging="709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3.5</w:t>
      </w:r>
      <w:r>
        <w:rPr>
          <w:rFonts w:ascii="Arial" w:hAnsi="Arial" w:cs="Arial"/>
          <w:sz w:val="22"/>
          <w:szCs w:val="22"/>
        </w:rPr>
        <w:tab/>
      </w:r>
      <w:r w:rsidRPr="00300AE0">
        <w:rPr>
          <w:rFonts w:ascii="Arial" w:hAnsi="Arial" w:cs="Arial"/>
          <w:b/>
          <w:sz w:val="22"/>
          <w:szCs w:val="22"/>
          <w:highlight w:val="yellow"/>
        </w:rPr>
        <w:t xml:space="preserve">Nonconformity or </w:t>
      </w:r>
      <w:r w:rsidR="00583E5B" w:rsidRPr="00300AE0">
        <w:rPr>
          <w:rFonts w:ascii="Arial" w:hAnsi="Arial" w:cs="Arial"/>
          <w:b/>
          <w:sz w:val="22"/>
          <w:szCs w:val="22"/>
          <w:highlight w:val="yellow"/>
        </w:rPr>
        <w:t>Non-conformance</w:t>
      </w:r>
      <w:r w:rsidRPr="00300AE0">
        <w:rPr>
          <w:rFonts w:ascii="Arial" w:hAnsi="Arial" w:cs="Arial"/>
          <w:b/>
          <w:sz w:val="22"/>
          <w:szCs w:val="22"/>
          <w:highlight w:val="yellow"/>
        </w:rPr>
        <w:t xml:space="preserve"> (NC</w:t>
      </w:r>
      <w:r w:rsidRPr="00D2670C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:  </w:t>
      </w:r>
      <w:r w:rsidRPr="00220050">
        <w:rPr>
          <w:rFonts w:ascii="Arial" w:hAnsi="Arial" w:cs="Arial"/>
          <w:sz w:val="22"/>
          <w:szCs w:val="22"/>
          <w:highlight w:val="yellow"/>
        </w:rPr>
        <w:t>A deficiency of a characteristic or a failure to adhere to documented procedures, which may render the quality of a product or service unacceptable.</w:t>
      </w:r>
      <w:r w:rsidR="005D6E94">
        <w:rPr>
          <w:rFonts w:ascii="Arial" w:hAnsi="Arial" w:cs="Arial"/>
          <w:sz w:val="22"/>
          <w:szCs w:val="22"/>
        </w:rPr>
        <w:t xml:space="preserve">  </w:t>
      </w:r>
      <w:r w:rsidR="005D6E94" w:rsidRPr="00CE3A6E">
        <w:rPr>
          <w:rFonts w:ascii="Arial" w:hAnsi="Arial" w:cs="Arial"/>
          <w:sz w:val="22"/>
          <w:szCs w:val="22"/>
          <w:highlight w:val="yellow"/>
        </w:rPr>
        <w:t xml:space="preserve">A physical NC requires </w:t>
      </w:r>
      <w:r w:rsidR="00815A27" w:rsidRPr="00CE3A6E">
        <w:rPr>
          <w:rFonts w:ascii="Arial" w:hAnsi="Arial" w:cs="Arial"/>
          <w:sz w:val="22"/>
          <w:szCs w:val="22"/>
          <w:highlight w:val="yellow"/>
        </w:rPr>
        <w:t>Engineer of Record (</w:t>
      </w:r>
      <w:proofErr w:type="spellStart"/>
      <w:r w:rsidR="005D6E94" w:rsidRPr="00CE3A6E">
        <w:rPr>
          <w:rFonts w:ascii="Arial" w:hAnsi="Arial" w:cs="Arial"/>
          <w:sz w:val="22"/>
          <w:szCs w:val="22"/>
          <w:highlight w:val="yellow"/>
        </w:rPr>
        <w:t>EoR</w:t>
      </w:r>
      <w:proofErr w:type="spellEnd"/>
      <w:r w:rsidR="00815A27" w:rsidRPr="00CE3A6E">
        <w:rPr>
          <w:rFonts w:ascii="Arial" w:hAnsi="Arial" w:cs="Arial"/>
          <w:sz w:val="22"/>
          <w:szCs w:val="22"/>
          <w:highlight w:val="yellow"/>
        </w:rPr>
        <w:t>)</w:t>
      </w:r>
      <w:r w:rsidR="005D6E94" w:rsidRPr="00CE3A6E">
        <w:rPr>
          <w:rFonts w:ascii="Arial" w:hAnsi="Arial" w:cs="Arial"/>
          <w:sz w:val="22"/>
          <w:szCs w:val="22"/>
          <w:highlight w:val="yellow"/>
        </w:rPr>
        <w:t xml:space="preserve"> sign-off, as the “fix” is not known.</w:t>
      </w:r>
    </w:p>
    <w:p w14:paraId="0EAFE8B2" w14:textId="77777777" w:rsidR="00ED60D1" w:rsidRDefault="00ED60D1" w:rsidP="00D2670C">
      <w:pPr>
        <w:pStyle w:val="BodyTextIndent"/>
        <w:ind w:left="1418" w:hanging="709"/>
        <w:rPr>
          <w:rFonts w:ascii="Arial" w:hAnsi="Arial" w:cs="Arial"/>
          <w:sz w:val="22"/>
          <w:szCs w:val="22"/>
        </w:rPr>
      </w:pPr>
    </w:p>
    <w:p w14:paraId="0D7EB901" w14:textId="77777777" w:rsidR="009911C9" w:rsidRPr="00D2670C" w:rsidRDefault="009911C9" w:rsidP="00D2670C">
      <w:pPr>
        <w:pStyle w:val="BodyTextIndent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B2B38">
        <w:rPr>
          <w:rFonts w:ascii="Arial" w:hAnsi="Arial" w:cs="Arial"/>
          <w:b/>
          <w:color w:val="FF0000"/>
          <w:sz w:val="22"/>
          <w:szCs w:val="22"/>
          <w:highlight w:val="yellow"/>
        </w:rPr>
        <w:t>In Construction Management</w:t>
      </w:r>
      <w:r w:rsidRPr="009911C9">
        <w:rPr>
          <w:rFonts w:ascii="Arial" w:hAnsi="Arial" w:cs="Arial"/>
          <w:color w:val="FF0000"/>
          <w:sz w:val="22"/>
          <w:szCs w:val="22"/>
          <w:highlight w:val="yellow"/>
        </w:rPr>
        <w:t xml:space="preserve">, the CM company may choose to issue Nonconformances for instances where the Subcontractor </w:t>
      </w:r>
      <w:r w:rsidR="00220050">
        <w:rPr>
          <w:rFonts w:ascii="Arial" w:hAnsi="Arial" w:cs="Arial"/>
          <w:color w:val="FF0000"/>
          <w:sz w:val="22"/>
          <w:szCs w:val="22"/>
          <w:highlight w:val="yellow"/>
        </w:rPr>
        <w:t xml:space="preserve">via </w:t>
      </w:r>
      <w:r w:rsidRPr="009911C9">
        <w:rPr>
          <w:rFonts w:ascii="Arial" w:hAnsi="Arial" w:cs="Arial"/>
          <w:color w:val="FF0000"/>
          <w:sz w:val="22"/>
          <w:szCs w:val="22"/>
          <w:highlight w:val="yellow"/>
        </w:rPr>
        <w:t>self-performed inspections has not identified deficiencies (intentionally or unintentionally).</w:t>
      </w:r>
      <w:r w:rsidRPr="009911C9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518C01A7" w14:textId="77777777" w:rsidR="00D2670C" w:rsidRPr="003808C4" w:rsidRDefault="00D2670C" w:rsidP="00A057F8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0328368B" w14:textId="77777777" w:rsidR="004938C0" w:rsidRDefault="004938C0" w:rsidP="00A0745E">
      <w:pPr>
        <w:pStyle w:val="BodyTextIndent"/>
        <w:widowControl w:val="0"/>
        <w:numPr>
          <w:ilvl w:val="1"/>
          <w:numId w:val="47"/>
        </w:numPr>
        <w:tabs>
          <w:tab w:val="left" w:pos="-1440"/>
        </w:tabs>
        <w:suppressAutoHyphens w:val="0"/>
        <w:ind w:left="1418" w:hanging="709"/>
        <w:jc w:val="both"/>
        <w:rPr>
          <w:rFonts w:ascii="Arial" w:hAnsi="Arial" w:cs="Arial"/>
          <w:sz w:val="22"/>
          <w:szCs w:val="22"/>
          <w:lang w:val="fr-CA"/>
        </w:rPr>
      </w:pPr>
      <w:r w:rsidRPr="003808C4">
        <w:rPr>
          <w:rFonts w:ascii="Arial" w:hAnsi="Arial" w:cs="Arial"/>
          <w:b/>
          <w:bCs w:val="0"/>
          <w:sz w:val="22"/>
          <w:szCs w:val="22"/>
          <w:lang w:val="fr-CA"/>
        </w:rPr>
        <w:t>NC</w:t>
      </w:r>
      <w:r w:rsidR="00BC3D80">
        <w:rPr>
          <w:rFonts w:ascii="Arial" w:hAnsi="Arial" w:cs="Arial"/>
          <w:b/>
          <w:bCs w:val="0"/>
          <w:sz w:val="22"/>
          <w:szCs w:val="22"/>
          <w:lang w:val="fr-CA"/>
        </w:rPr>
        <w:t xml:space="preserve"> (NCR)</w:t>
      </w:r>
      <w:r w:rsidR="00583E5B">
        <w:rPr>
          <w:rFonts w:ascii="Arial" w:hAnsi="Arial" w:cs="Arial"/>
          <w:b/>
          <w:bCs w:val="0"/>
          <w:sz w:val="22"/>
          <w:szCs w:val="22"/>
          <w:lang w:val="fr-CA"/>
        </w:rPr>
        <w:t xml:space="preserve"> or</w:t>
      </w:r>
      <w:r w:rsidR="00583E5B" w:rsidRPr="00583E5B">
        <w:rPr>
          <w:rFonts w:ascii="Arial" w:hAnsi="Arial" w:cs="Arial"/>
          <w:b/>
          <w:bCs w:val="0"/>
          <w:sz w:val="22"/>
          <w:szCs w:val="22"/>
          <w:lang w:val="en-CA"/>
        </w:rPr>
        <w:t xml:space="preserve"> </w:t>
      </w:r>
      <w:r w:rsidR="005D6E94" w:rsidRPr="00583E5B">
        <w:rPr>
          <w:rFonts w:ascii="Arial" w:hAnsi="Arial" w:cs="Arial"/>
          <w:b/>
          <w:bCs w:val="0"/>
          <w:sz w:val="22"/>
          <w:szCs w:val="22"/>
          <w:lang w:val="en-CA"/>
        </w:rPr>
        <w:t>Deficiency</w:t>
      </w:r>
      <w:r w:rsidR="005D6E94">
        <w:rPr>
          <w:rFonts w:ascii="Arial" w:hAnsi="Arial" w:cs="Arial"/>
          <w:b/>
          <w:bCs w:val="0"/>
          <w:sz w:val="22"/>
          <w:szCs w:val="22"/>
          <w:lang w:val="fr-CA"/>
        </w:rPr>
        <w:t xml:space="preserve"> </w:t>
      </w:r>
      <w:r w:rsidR="00583E5B">
        <w:rPr>
          <w:rFonts w:ascii="Arial" w:hAnsi="Arial" w:cs="Arial"/>
          <w:b/>
          <w:bCs w:val="0"/>
          <w:sz w:val="22"/>
          <w:szCs w:val="22"/>
          <w:lang w:val="fr-CA"/>
        </w:rPr>
        <w:t>report</w:t>
      </w:r>
      <w:r w:rsidR="00583E5B" w:rsidRPr="00583E5B">
        <w:rPr>
          <w:rFonts w:ascii="Arial" w:hAnsi="Arial" w:cs="Arial"/>
          <w:b/>
          <w:bCs w:val="0"/>
          <w:sz w:val="22"/>
          <w:szCs w:val="22"/>
          <w:lang w:val="en-CA"/>
        </w:rPr>
        <w:t xml:space="preserve"> </w:t>
      </w:r>
      <w:r w:rsidR="00F622C7" w:rsidRPr="00583E5B">
        <w:rPr>
          <w:rFonts w:ascii="Arial" w:hAnsi="Arial" w:cs="Arial"/>
          <w:b/>
          <w:bCs w:val="0"/>
          <w:sz w:val="22"/>
          <w:szCs w:val="22"/>
          <w:lang w:val="en-CA"/>
        </w:rPr>
        <w:t>form</w:t>
      </w:r>
      <w:r w:rsidRPr="003808C4">
        <w:rPr>
          <w:rFonts w:ascii="Arial" w:hAnsi="Arial" w:cs="Arial"/>
          <w:b/>
          <w:bCs w:val="0"/>
          <w:sz w:val="22"/>
          <w:szCs w:val="22"/>
          <w:lang w:val="fr-CA"/>
        </w:rPr>
        <w:t>:</w:t>
      </w:r>
      <w:r w:rsidR="00F622C7">
        <w:rPr>
          <w:rFonts w:ascii="Arial" w:hAnsi="Arial" w:cs="Arial"/>
          <w:sz w:val="22"/>
          <w:szCs w:val="22"/>
          <w:lang w:val="fr-CA"/>
        </w:rPr>
        <w:t xml:space="preserve"> </w:t>
      </w:r>
      <w:r w:rsidR="00583E5B">
        <w:rPr>
          <w:rFonts w:ascii="Arial" w:hAnsi="Arial" w:cs="Arial"/>
          <w:sz w:val="22"/>
          <w:szCs w:val="22"/>
          <w:lang w:val="fr-CA"/>
        </w:rPr>
        <w:t>(QMP</w:t>
      </w:r>
      <w:r w:rsidR="00952D7C">
        <w:rPr>
          <w:rFonts w:ascii="Arial" w:hAnsi="Arial" w:cs="Arial"/>
          <w:sz w:val="22"/>
          <w:szCs w:val="22"/>
          <w:lang w:val="fr-CA"/>
        </w:rPr>
        <w:t xml:space="preserve"> 8.3.1</w:t>
      </w:r>
      <w:r w:rsidR="00583E5B">
        <w:rPr>
          <w:rFonts w:ascii="Arial" w:hAnsi="Arial" w:cs="Arial"/>
          <w:sz w:val="22"/>
          <w:szCs w:val="22"/>
          <w:lang w:val="fr-CA"/>
        </w:rPr>
        <w:t>)</w:t>
      </w:r>
      <w:r w:rsidR="00583E5B" w:rsidRPr="00583E5B">
        <w:rPr>
          <w:rFonts w:ascii="Arial" w:hAnsi="Arial" w:cs="Arial"/>
          <w:sz w:val="22"/>
          <w:szCs w:val="22"/>
          <w:lang w:val="en-CA"/>
        </w:rPr>
        <w:t xml:space="preserve"> Non-conformance</w:t>
      </w:r>
      <w:r w:rsidRPr="003808C4">
        <w:rPr>
          <w:rFonts w:ascii="Arial" w:hAnsi="Arial" w:cs="Arial"/>
          <w:sz w:val="22"/>
          <w:szCs w:val="22"/>
          <w:lang w:val="fr-CA"/>
        </w:rPr>
        <w:t xml:space="preserve"> </w:t>
      </w:r>
      <w:r w:rsidR="0049268B" w:rsidRPr="003808C4">
        <w:rPr>
          <w:rFonts w:ascii="Arial" w:hAnsi="Arial" w:cs="Arial"/>
          <w:sz w:val="22"/>
          <w:szCs w:val="22"/>
          <w:lang w:val="fr-CA"/>
        </w:rPr>
        <w:t xml:space="preserve">Report </w:t>
      </w:r>
      <w:r w:rsidR="00E3335A">
        <w:rPr>
          <w:rFonts w:ascii="Arial" w:hAnsi="Arial" w:cs="Arial"/>
          <w:sz w:val="22"/>
          <w:szCs w:val="22"/>
          <w:lang w:val="fr-CA"/>
        </w:rPr>
        <w:t xml:space="preserve">or </w:t>
      </w:r>
      <w:proofErr w:type="spellStart"/>
      <w:r w:rsidR="005D6E94">
        <w:rPr>
          <w:rFonts w:ascii="Arial" w:hAnsi="Arial" w:cs="Arial"/>
          <w:sz w:val="22"/>
          <w:szCs w:val="22"/>
          <w:lang w:val="fr-CA"/>
        </w:rPr>
        <w:t>Deficiency</w:t>
      </w:r>
      <w:proofErr w:type="spellEnd"/>
      <w:r w:rsidR="005D6E94">
        <w:rPr>
          <w:rFonts w:ascii="Arial" w:hAnsi="Arial" w:cs="Arial"/>
          <w:sz w:val="22"/>
          <w:szCs w:val="22"/>
          <w:lang w:val="fr-CA"/>
        </w:rPr>
        <w:t xml:space="preserve"> Report </w:t>
      </w:r>
      <w:proofErr w:type="spellStart"/>
      <w:r w:rsidR="009D5CE3" w:rsidRPr="003808C4">
        <w:rPr>
          <w:rFonts w:ascii="Arial" w:hAnsi="Arial" w:cs="Arial"/>
          <w:sz w:val="22"/>
          <w:szCs w:val="22"/>
          <w:lang w:val="fr-CA"/>
        </w:rPr>
        <w:t>documenting</w:t>
      </w:r>
      <w:proofErr w:type="spellEnd"/>
      <w:r w:rsidR="009D5CE3" w:rsidRPr="003808C4">
        <w:rPr>
          <w:rFonts w:ascii="Arial" w:hAnsi="Arial" w:cs="Arial"/>
          <w:sz w:val="22"/>
          <w:szCs w:val="22"/>
          <w:lang w:val="fr-CA"/>
        </w:rPr>
        <w:t xml:space="preserve"> </w:t>
      </w:r>
      <w:r w:rsidR="00E3335A">
        <w:rPr>
          <w:rFonts w:ascii="Arial" w:hAnsi="Arial" w:cs="Arial"/>
          <w:sz w:val="22"/>
          <w:szCs w:val="22"/>
          <w:lang w:val="fr-CA"/>
        </w:rPr>
        <w:t>the issue.</w:t>
      </w:r>
      <w:r w:rsidR="00D2670C">
        <w:rPr>
          <w:rFonts w:ascii="Arial" w:hAnsi="Arial" w:cs="Arial"/>
          <w:sz w:val="22"/>
          <w:szCs w:val="22"/>
          <w:lang w:val="fr-CA"/>
        </w:rPr>
        <w:t xml:space="preserve">  Note: The </w:t>
      </w:r>
      <w:r w:rsidR="00D2670C" w:rsidRPr="00CE3A6E">
        <w:rPr>
          <w:rFonts w:ascii="Arial" w:hAnsi="Arial" w:cs="Arial"/>
          <w:sz w:val="22"/>
          <w:szCs w:val="22"/>
          <w:highlight w:val="yellow"/>
          <w:lang w:val="fr-CA"/>
        </w:rPr>
        <w:t xml:space="preserve">single </w:t>
      </w:r>
      <w:proofErr w:type="spellStart"/>
      <w:r w:rsidR="00D2670C" w:rsidRPr="00CE3A6E">
        <w:rPr>
          <w:rFonts w:ascii="Arial" w:hAnsi="Arial" w:cs="Arial"/>
          <w:sz w:val="22"/>
          <w:szCs w:val="22"/>
          <w:highlight w:val="yellow"/>
          <w:lang w:val="fr-CA"/>
        </w:rPr>
        <w:t>form</w:t>
      </w:r>
      <w:proofErr w:type="spellEnd"/>
      <w:r w:rsidR="00D2670C">
        <w:rPr>
          <w:rFonts w:ascii="Arial" w:hAnsi="Arial" w:cs="Arial"/>
          <w:sz w:val="22"/>
          <w:szCs w:val="22"/>
          <w:lang w:val="fr-CA"/>
        </w:rPr>
        <w:t xml:space="preserve"> </w:t>
      </w:r>
      <w:proofErr w:type="spellStart"/>
      <w:r w:rsidR="00D2670C">
        <w:rPr>
          <w:rFonts w:ascii="Arial" w:hAnsi="Arial" w:cs="Arial"/>
          <w:sz w:val="22"/>
          <w:szCs w:val="22"/>
          <w:lang w:val="fr-CA"/>
        </w:rPr>
        <w:t>works</w:t>
      </w:r>
      <w:proofErr w:type="spellEnd"/>
      <w:r w:rsidR="00D2670C">
        <w:rPr>
          <w:rFonts w:ascii="Arial" w:hAnsi="Arial" w:cs="Arial"/>
          <w:sz w:val="22"/>
          <w:szCs w:val="22"/>
          <w:lang w:val="fr-CA"/>
        </w:rPr>
        <w:t xml:space="preserve"> for </w:t>
      </w:r>
      <w:proofErr w:type="spellStart"/>
      <w:r w:rsidR="00D2670C">
        <w:rPr>
          <w:rFonts w:ascii="Arial" w:hAnsi="Arial" w:cs="Arial"/>
          <w:sz w:val="22"/>
          <w:szCs w:val="22"/>
          <w:lang w:val="fr-CA"/>
        </w:rPr>
        <w:t>either</w:t>
      </w:r>
      <w:proofErr w:type="spellEnd"/>
      <w:r w:rsidR="00D2670C">
        <w:rPr>
          <w:rFonts w:ascii="Arial" w:hAnsi="Arial" w:cs="Arial"/>
          <w:sz w:val="22"/>
          <w:szCs w:val="22"/>
          <w:lang w:val="fr-CA"/>
        </w:rPr>
        <w:t xml:space="preserve"> </w:t>
      </w:r>
      <w:proofErr w:type="spellStart"/>
      <w:r w:rsidR="00D2670C">
        <w:rPr>
          <w:rFonts w:ascii="Arial" w:hAnsi="Arial" w:cs="Arial"/>
          <w:sz w:val="22"/>
          <w:szCs w:val="22"/>
          <w:lang w:val="fr-CA"/>
        </w:rPr>
        <w:t>NCs</w:t>
      </w:r>
      <w:proofErr w:type="spellEnd"/>
      <w:r w:rsidR="00D2670C">
        <w:rPr>
          <w:rFonts w:ascii="Arial" w:hAnsi="Arial" w:cs="Arial"/>
          <w:sz w:val="22"/>
          <w:szCs w:val="22"/>
          <w:lang w:val="fr-CA"/>
        </w:rPr>
        <w:t xml:space="preserve"> or </w:t>
      </w:r>
      <w:proofErr w:type="spellStart"/>
      <w:r w:rsidR="005D6E94">
        <w:rPr>
          <w:rFonts w:ascii="Arial" w:hAnsi="Arial" w:cs="Arial"/>
          <w:sz w:val="22"/>
          <w:szCs w:val="22"/>
          <w:lang w:val="fr-CA"/>
        </w:rPr>
        <w:t>Deficiencies</w:t>
      </w:r>
      <w:proofErr w:type="spellEnd"/>
      <w:r w:rsidR="00D2670C">
        <w:rPr>
          <w:rFonts w:ascii="Arial" w:hAnsi="Arial" w:cs="Arial"/>
          <w:sz w:val="22"/>
          <w:szCs w:val="22"/>
          <w:lang w:val="fr-CA"/>
        </w:rPr>
        <w:t>.</w:t>
      </w:r>
    </w:p>
    <w:p w14:paraId="38C121ED" w14:textId="77777777" w:rsidR="0024411C" w:rsidRDefault="0024411C" w:rsidP="0024411C">
      <w:pPr>
        <w:pStyle w:val="BodyTextIndent"/>
        <w:widowControl w:val="0"/>
        <w:tabs>
          <w:tab w:val="left" w:pos="-1440"/>
        </w:tabs>
        <w:suppressAutoHyphens w:val="0"/>
        <w:ind w:left="1418"/>
        <w:jc w:val="both"/>
        <w:rPr>
          <w:rFonts w:ascii="Arial" w:hAnsi="Arial" w:cs="Arial"/>
          <w:sz w:val="22"/>
          <w:szCs w:val="22"/>
          <w:lang w:val="fr-CA"/>
        </w:rPr>
      </w:pPr>
    </w:p>
    <w:p w14:paraId="643F5A1D" w14:textId="77777777" w:rsidR="0024411C" w:rsidRPr="0024411C" w:rsidRDefault="00583E5B" w:rsidP="00A0745E">
      <w:pPr>
        <w:pStyle w:val="BodyTextIndent"/>
        <w:widowControl w:val="0"/>
        <w:numPr>
          <w:ilvl w:val="1"/>
          <w:numId w:val="47"/>
        </w:numPr>
        <w:tabs>
          <w:tab w:val="left" w:pos="-1440"/>
        </w:tabs>
        <w:suppressAutoHyphens w:val="0"/>
        <w:ind w:left="1418" w:hanging="709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>NC</w:t>
      </w:r>
      <w:r w:rsidR="00540F07">
        <w:rPr>
          <w:rFonts w:ascii="Arial" w:hAnsi="Arial" w:cs="Arial"/>
          <w:b/>
          <w:sz w:val="22"/>
          <w:szCs w:val="22"/>
          <w:lang w:val="fr-CA"/>
        </w:rPr>
        <w:t>,</w:t>
      </w:r>
      <w:r w:rsidR="00BC3D80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24411C" w:rsidRPr="0024411C">
        <w:rPr>
          <w:rFonts w:ascii="Arial" w:hAnsi="Arial" w:cs="Arial"/>
          <w:b/>
          <w:sz w:val="22"/>
          <w:szCs w:val="22"/>
          <w:lang w:val="fr-CA"/>
        </w:rPr>
        <w:t>OFI</w:t>
      </w:r>
      <w:r>
        <w:rPr>
          <w:rFonts w:ascii="Arial" w:hAnsi="Arial" w:cs="Arial"/>
          <w:b/>
          <w:sz w:val="22"/>
          <w:szCs w:val="22"/>
          <w:lang w:val="fr-CA"/>
        </w:rPr>
        <w:t xml:space="preserve">, </w:t>
      </w:r>
      <w:r w:rsidR="005D6E94" w:rsidRPr="00583E5B">
        <w:rPr>
          <w:rFonts w:ascii="Arial" w:hAnsi="Arial" w:cs="Arial"/>
          <w:b/>
          <w:sz w:val="22"/>
          <w:szCs w:val="22"/>
          <w:lang w:val="en-CA"/>
        </w:rPr>
        <w:t>Deficiency</w:t>
      </w:r>
      <w:r w:rsidR="0024411C" w:rsidRPr="0024411C">
        <w:rPr>
          <w:rFonts w:ascii="Arial" w:hAnsi="Arial" w:cs="Arial"/>
          <w:b/>
          <w:sz w:val="22"/>
          <w:szCs w:val="22"/>
          <w:lang w:val="fr-CA"/>
        </w:rPr>
        <w:t xml:space="preserve"> Log:</w:t>
      </w:r>
      <w:r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Pr="00583E5B">
        <w:rPr>
          <w:rFonts w:ascii="Arial" w:hAnsi="Arial" w:cs="Arial"/>
          <w:sz w:val="22"/>
          <w:szCs w:val="22"/>
          <w:lang w:val="fr-CA"/>
        </w:rPr>
        <w:t xml:space="preserve">(QMP </w:t>
      </w:r>
      <w:r w:rsidR="00952D7C">
        <w:rPr>
          <w:rFonts w:ascii="Arial" w:hAnsi="Arial" w:cs="Arial"/>
          <w:sz w:val="22"/>
          <w:szCs w:val="22"/>
          <w:lang w:val="fr-CA"/>
        </w:rPr>
        <w:t>8.3.3</w:t>
      </w:r>
      <w:proofErr w:type="gramStart"/>
      <w:r w:rsidRPr="00583E5B">
        <w:rPr>
          <w:rFonts w:ascii="Arial" w:hAnsi="Arial" w:cs="Arial"/>
          <w:sz w:val="22"/>
          <w:szCs w:val="22"/>
          <w:lang w:val="fr-CA"/>
        </w:rPr>
        <w:t>)</w:t>
      </w:r>
      <w:r w:rsidR="0024411C" w:rsidRPr="0024411C">
        <w:rPr>
          <w:rFonts w:ascii="Arial" w:hAnsi="Arial" w:cs="Arial"/>
          <w:sz w:val="22"/>
          <w:szCs w:val="22"/>
          <w:lang w:val="fr-CA"/>
        </w:rPr>
        <w:t xml:space="preserve">  </w:t>
      </w:r>
      <w:r w:rsidR="0024411C">
        <w:rPr>
          <w:rFonts w:ascii="Arial" w:hAnsi="Arial" w:cs="Arial"/>
          <w:sz w:val="22"/>
          <w:szCs w:val="22"/>
          <w:lang w:val="fr-CA"/>
        </w:rPr>
        <w:t>The</w:t>
      </w:r>
      <w:proofErr w:type="gramEnd"/>
      <w:r w:rsidR="0024411C">
        <w:rPr>
          <w:rFonts w:ascii="Arial" w:hAnsi="Arial" w:cs="Arial"/>
          <w:sz w:val="22"/>
          <w:szCs w:val="22"/>
          <w:lang w:val="fr-CA"/>
        </w:rPr>
        <w:t xml:space="preserve"> log </w:t>
      </w:r>
      <w:proofErr w:type="spellStart"/>
      <w:r w:rsidR="0024411C">
        <w:rPr>
          <w:rFonts w:ascii="Arial" w:hAnsi="Arial" w:cs="Arial"/>
          <w:sz w:val="22"/>
          <w:szCs w:val="22"/>
          <w:lang w:val="fr-CA"/>
        </w:rPr>
        <w:t>is</w:t>
      </w:r>
      <w:proofErr w:type="spellEnd"/>
      <w:r w:rsidR="0024411C">
        <w:rPr>
          <w:rFonts w:ascii="Arial" w:hAnsi="Arial" w:cs="Arial"/>
          <w:sz w:val="22"/>
          <w:szCs w:val="22"/>
          <w:lang w:val="fr-CA"/>
        </w:rPr>
        <w:t xml:space="preserve"> to </w:t>
      </w:r>
      <w:proofErr w:type="spellStart"/>
      <w:r w:rsidR="0024411C">
        <w:rPr>
          <w:rFonts w:ascii="Arial" w:hAnsi="Arial" w:cs="Arial"/>
          <w:sz w:val="22"/>
          <w:szCs w:val="22"/>
          <w:lang w:val="fr-CA"/>
        </w:rPr>
        <w:t>be</w:t>
      </w:r>
      <w:proofErr w:type="spellEnd"/>
      <w:r w:rsidR="0024411C">
        <w:rPr>
          <w:rFonts w:ascii="Arial" w:hAnsi="Arial" w:cs="Arial"/>
          <w:sz w:val="22"/>
          <w:szCs w:val="22"/>
          <w:lang w:val="fr-CA"/>
        </w:rPr>
        <w:t xml:space="preserve"> </w:t>
      </w:r>
      <w:proofErr w:type="spellStart"/>
      <w:r w:rsidR="0024411C">
        <w:rPr>
          <w:rFonts w:ascii="Arial" w:hAnsi="Arial" w:cs="Arial"/>
          <w:sz w:val="22"/>
          <w:szCs w:val="22"/>
          <w:lang w:val="fr-CA"/>
        </w:rPr>
        <w:t>kept</w:t>
      </w:r>
      <w:proofErr w:type="spellEnd"/>
      <w:r w:rsidR="0024411C">
        <w:rPr>
          <w:rFonts w:ascii="Arial" w:hAnsi="Arial" w:cs="Arial"/>
          <w:sz w:val="22"/>
          <w:szCs w:val="22"/>
          <w:lang w:val="fr-CA"/>
        </w:rPr>
        <w:t xml:space="preserve"> </w:t>
      </w:r>
      <w:r w:rsidR="00815A27">
        <w:rPr>
          <w:rFonts w:ascii="Arial" w:hAnsi="Arial" w:cs="Arial"/>
          <w:sz w:val="22"/>
          <w:szCs w:val="22"/>
          <w:lang w:val="fr-CA"/>
        </w:rPr>
        <w:t>by the</w:t>
      </w:r>
      <w:r w:rsidR="009911C9">
        <w:rPr>
          <w:rFonts w:ascii="Arial" w:hAnsi="Arial" w:cs="Arial"/>
          <w:sz w:val="22"/>
          <w:szCs w:val="22"/>
          <w:lang w:val="fr-CA"/>
        </w:rPr>
        <w:t xml:space="preserve"> </w:t>
      </w:r>
      <w:proofErr w:type="spellStart"/>
      <w:r w:rsidR="009911C9">
        <w:rPr>
          <w:rFonts w:ascii="Arial" w:hAnsi="Arial" w:cs="Arial"/>
          <w:sz w:val="22"/>
          <w:szCs w:val="22"/>
          <w:lang w:val="fr-CA"/>
        </w:rPr>
        <w:t>Superintendent</w:t>
      </w:r>
      <w:proofErr w:type="spellEnd"/>
      <w:r w:rsidR="009911C9" w:rsidRPr="009911C9">
        <w:rPr>
          <w:rFonts w:ascii="Arial" w:hAnsi="Arial" w:cs="Arial"/>
          <w:color w:val="FF0000"/>
          <w:sz w:val="22"/>
          <w:szCs w:val="22"/>
          <w:highlight w:val="yellow"/>
          <w:lang w:val="fr-CA"/>
        </w:rPr>
        <w:t>??</w:t>
      </w:r>
      <w:r w:rsidR="0024411C">
        <w:rPr>
          <w:rFonts w:ascii="Arial" w:hAnsi="Arial" w:cs="Arial"/>
          <w:sz w:val="22"/>
          <w:szCs w:val="22"/>
          <w:lang w:val="fr-CA"/>
        </w:rPr>
        <w:t>.  [</w:t>
      </w:r>
      <w:proofErr w:type="spellStart"/>
      <w:r w:rsidR="00815A27">
        <w:rPr>
          <w:rFonts w:ascii="Arial" w:hAnsi="Arial" w:cs="Arial"/>
          <w:sz w:val="22"/>
          <w:szCs w:val="22"/>
          <w:lang w:val="fr-CA"/>
        </w:rPr>
        <w:t>S</w:t>
      </w:r>
      <w:r w:rsidR="00C753E9">
        <w:rPr>
          <w:rFonts w:ascii="Arial" w:hAnsi="Arial" w:cs="Arial"/>
          <w:sz w:val="22"/>
          <w:szCs w:val="22"/>
          <w:lang w:val="fr-CA"/>
        </w:rPr>
        <w:t>ee</w:t>
      </w:r>
      <w:proofErr w:type="spellEnd"/>
      <w:r w:rsidR="00C753E9">
        <w:rPr>
          <w:rFonts w:ascii="Arial" w:hAnsi="Arial" w:cs="Arial"/>
          <w:sz w:val="22"/>
          <w:szCs w:val="22"/>
          <w:lang w:val="fr-CA"/>
        </w:rPr>
        <w:t xml:space="preserve"> </w:t>
      </w:r>
      <w:proofErr w:type="spellStart"/>
      <w:r w:rsidR="00C753E9">
        <w:rPr>
          <w:rFonts w:ascii="Arial" w:hAnsi="Arial" w:cs="Arial"/>
          <w:sz w:val="22"/>
          <w:szCs w:val="22"/>
          <w:lang w:val="fr-CA"/>
        </w:rPr>
        <w:t>spreadsheet</w:t>
      </w:r>
      <w:proofErr w:type="spellEnd"/>
      <w:r w:rsidR="00C753E9">
        <w:rPr>
          <w:rFonts w:ascii="Arial" w:hAnsi="Arial" w:cs="Arial"/>
          <w:sz w:val="22"/>
          <w:szCs w:val="22"/>
          <w:lang w:val="fr-CA"/>
        </w:rPr>
        <w:t xml:space="preserve"> log </w:t>
      </w:r>
      <w:proofErr w:type="spellStart"/>
      <w:r w:rsidR="00C753E9">
        <w:rPr>
          <w:rFonts w:ascii="Arial" w:hAnsi="Arial" w:cs="Arial"/>
          <w:sz w:val="22"/>
          <w:szCs w:val="22"/>
          <w:lang w:val="fr-CA"/>
        </w:rPr>
        <w:t>currently</w:t>
      </w:r>
      <w:proofErr w:type="spellEnd"/>
      <w:r w:rsidR="00C753E9">
        <w:rPr>
          <w:rFonts w:ascii="Arial" w:hAnsi="Arial" w:cs="Arial"/>
          <w:sz w:val="22"/>
          <w:szCs w:val="22"/>
          <w:lang w:val="fr-CA"/>
        </w:rPr>
        <w:t xml:space="preserve"> </w:t>
      </w:r>
      <w:proofErr w:type="spellStart"/>
      <w:r w:rsidR="00C753E9">
        <w:rPr>
          <w:rFonts w:ascii="Arial" w:hAnsi="Arial" w:cs="Arial"/>
          <w:sz w:val="22"/>
          <w:szCs w:val="22"/>
          <w:lang w:val="fr-CA"/>
        </w:rPr>
        <w:t>available</w:t>
      </w:r>
      <w:proofErr w:type="spellEnd"/>
      <w:r w:rsidR="009911C9">
        <w:rPr>
          <w:rFonts w:ascii="Arial" w:hAnsi="Arial" w:cs="Arial"/>
          <w:sz w:val="22"/>
          <w:szCs w:val="22"/>
          <w:lang w:val="fr-CA"/>
        </w:rPr>
        <w:t>.</w:t>
      </w:r>
      <w:r w:rsidR="0024411C">
        <w:rPr>
          <w:rFonts w:ascii="Arial" w:hAnsi="Arial" w:cs="Arial"/>
          <w:sz w:val="22"/>
          <w:szCs w:val="22"/>
          <w:lang w:val="fr-CA"/>
        </w:rPr>
        <w:t>]</w:t>
      </w:r>
    </w:p>
    <w:p w14:paraId="6D70F348" w14:textId="77777777" w:rsidR="00B17573" w:rsidRPr="003808C4" w:rsidRDefault="00B17573" w:rsidP="00683BBA">
      <w:pPr>
        <w:pStyle w:val="BodyTextIndent"/>
        <w:widowControl w:val="0"/>
        <w:tabs>
          <w:tab w:val="left" w:pos="-1440"/>
        </w:tabs>
        <w:suppressAutoHyphens w:val="0"/>
        <w:ind w:left="0"/>
        <w:jc w:val="both"/>
        <w:rPr>
          <w:rFonts w:ascii="Arial" w:hAnsi="Arial" w:cs="Arial"/>
          <w:sz w:val="22"/>
          <w:szCs w:val="22"/>
          <w:lang w:val="fr-CA"/>
        </w:rPr>
      </w:pPr>
    </w:p>
    <w:p w14:paraId="21320ED0" w14:textId="77777777" w:rsidR="00D43642" w:rsidRPr="00CE3A6E" w:rsidRDefault="000B1CF9" w:rsidP="00683BBA">
      <w:pPr>
        <w:pStyle w:val="BodyTextIndent"/>
        <w:widowControl w:val="0"/>
        <w:numPr>
          <w:ilvl w:val="1"/>
          <w:numId w:val="47"/>
        </w:numPr>
        <w:tabs>
          <w:tab w:val="left" w:pos="-1440"/>
        </w:tabs>
        <w:suppressAutoHyphens w:val="0"/>
        <w:ind w:left="1418" w:hanging="709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3808C4">
        <w:rPr>
          <w:rFonts w:ascii="Arial" w:hAnsi="Arial" w:cs="Arial"/>
          <w:b/>
          <w:sz w:val="22"/>
          <w:szCs w:val="22"/>
        </w:rPr>
        <w:t>Opportunity for Improvement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57F8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An OFI may be issued </w:t>
      </w:r>
      <w:r w:rsidRPr="003808C4">
        <w:rPr>
          <w:rFonts w:ascii="Arial" w:hAnsi="Arial" w:cs="Arial"/>
          <w:sz w:val="22"/>
          <w:szCs w:val="22"/>
        </w:rPr>
        <w:t>when a</w:t>
      </w:r>
      <w:r w:rsidR="005D6E94">
        <w:rPr>
          <w:rFonts w:ascii="Arial" w:hAnsi="Arial" w:cs="Arial"/>
          <w:sz w:val="22"/>
          <w:szCs w:val="22"/>
        </w:rPr>
        <w:t xml:space="preserve">n </w:t>
      </w:r>
      <w:r w:rsidR="005D6E94" w:rsidRPr="00CE3A6E">
        <w:rPr>
          <w:rFonts w:ascii="Arial" w:hAnsi="Arial" w:cs="Arial"/>
          <w:sz w:val="22"/>
          <w:szCs w:val="22"/>
          <w:highlight w:val="yellow"/>
        </w:rPr>
        <w:t>audited</w:t>
      </w:r>
      <w:r w:rsidRPr="00CE3A6E">
        <w:rPr>
          <w:rFonts w:ascii="Arial" w:hAnsi="Arial" w:cs="Arial"/>
          <w:sz w:val="22"/>
          <w:szCs w:val="22"/>
          <w:highlight w:val="yellow"/>
        </w:rPr>
        <w:t xml:space="preserve"> process is seen to be </w:t>
      </w:r>
      <w:r w:rsidR="0049268B" w:rsidRPr="00CE3A6E">
        <w:rPr>
          <w:rFonts w:ascii="Arial" w:hAnsi="Arial" w:cs="Arial"/>
          <w:sz w:val="22"/>
          <w:szCs w:val="22"/>
          <w:highlight w:val="yellow"/>
        </w:rPr>
        <w:t xml:space="preserve">at risk </w:t>
      </w:r>
      <w:r w:rsidRPr="00CE3A6E">
        <w:rPr>
          <w:rFonts w:ascii="Arial" w:hAnsi="Arial" w:cs="Arial"/>
          <w:sz w:val="22"/>
          <w:szCs w:val="22"/>
          <w:highlight w:val="yellow"/>
        </w:rPr>
        <w:t>of delivering nonconforming product</w:t>
      </w:r>
      <w:r w:rsidRPr="003808C4">
        <w:rPr>
          <w:rFonts w:ascii="Arial" w:hAnsi="Arial" w:cs="Arial"/>
          <w:sz w:val="22"/>
          <w:szCs w:val="22"/>
        </w:rPr>
        <w:t xml:space="preserve"> due to elements of the </w:t>
      </w:r>
      <w:r w:rsidR="00540F07">
        <w:rPr>
          <w:rFonts w:ascii="Arial" w:hAnsi="Arial" w:cs="Arial"/>
          <w:sz w:val="22"/>
          <w:szCs w:val="22"/>
        </w:rPr>
        <w:t>p</w:t>
      </w:r>
      <w:r w:rsidRPr="003808C4">
        <w:rPr>
          <w:rFonts w:ascii="Arial" w:hAnsi="Arial" w:cs="Arial"/>
          <w:sz w:val="22"/>
          <w:szCs w:val="22"/>
        </w:rPr>
        <w:t xml:space="preserve">rocedure </w:t>
      </w:r>
      <w:r>
        <w:rPr>
          <w:rFonts w:ascii="Arial" w:hAnsi="Arial" w:cs="Arial"/>
          <w:sz w:val="22"/>
          <w:szCs w:val="22"/>
        </w:rPr>
        <w:t xml:space="preserve">or </w:t>
      </w:r>
      <w:r w:rsidR="00540F0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lan </w:t>
      </w:r>
      <w:r w:rsidRPr="003808C4">
        <w:rPr>
          <w:rFonts w:ascii="Arial" w:hAnsi="Arial" w:cs="Arial"/>
          <w:sz w:val="22"/>
          <w:szCs w:val="22"/>
        </w:rPr>
        <w:t>that are not well defined</w:t>
      </w:r>
      <w:r>
        <w:rPr>
          <w:rFonts w:ascii="Arial" w:hAnsi="Arial" w:cs="Arial"/>
          <w:sz w:val="22"/>
          <w:szCs w:val="22"/>
        </w:rPr>
        <w:t>,</w:t>
      </w:r>
      <w:r w:rsidRPr="003808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are </w:t>
      </w:r>
      <w:r w:rsidRPr="003808C4">
        <w:rPr>
          <w:rFonts w:ascii="Arial" w:hAnsi="Arial" w:cs="Arial"/>
          <w:sz w:val="22"/>
          <w:szCs w:val="22"/>
        </w:rPr>
        <w:t>vague</w:t>
      </w:r>
      <w:r>
        <w:rPr>
          <w:rFonts w:ascii="Arial" w:hAnsi="Arial" w:cs="Arial"/>
          <w:sz w:val="22"/>
          <w:szCs w:val="22"/>
        </w:rPr>
        <w:t>,</w:t>
      </w:r>
      <w:r w:rsidRPr="003808C4"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sz w:val="22"/>
          <w:szCs w:val="22"/>
        </w:rPr>
        <w:t xml:space="preserve">are deemed </w:t>
      </w:r>
      <w:r w:rsidRPr="003808C4">
        <w:rPr>
          <w:rFonts w:ascii="Arial" w:hAnsi="Arial" w:cs="Arial"/>
          <w:sz w:val="22"/>
          <w:szCs w:val="22"/>
        </w:rPr>
        <w:t xml:space="preserve">to be insufficient to deliver conformance </w:t>
      </w:r>
      <w:r>
        <w:rPr>
          <w:rFonts w:ascii="Arial" w:hAnsi="Arial" w:cs="Arial"/>
          <w:sz w:val="22"/>
          <w:szCs w:val="22"/>
        </w:rPr>
        <w:t>to specifications</w:t>
      </w:r>
      <w:r w:rsidRPr="003808C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AF0A6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Auditee </w:t>
      </w:r>
      <w:r w:rsidR="00AF0A62">
        <w:rPr>
          <w:rFonts w:ascii="Arial" w:hAnsi="Arial" w:cs="Arial"/>
          <w:sz w:val="22"/>
          <w:szCs w:val="22"/>
        </w:rPr>
        <w:t xml:space="preserve">is encouraged to review the findings and undertake such modifications to the </w:t>
      </w:r>
      <w:r w:rsidR="00540F07">
        <w:rPr>
          <w:rFonts w:ascii="Arial" w:hAnsi="Arial" w:cs="Arial"/>
          <w:sz w:val="22"/>
          <w:szCs w:val="22"/>
        </w:rPr>
        <w:t>p</w:t>
      </w:r>
      <w:r w:rsidR="00A057F8" w:rsidRPr="003808C4">
        <w:rPr>
          <w:rFonts w:ascii="Arial" w:hAnsi="Arial" w:cs="Arial"/>
          <w:sz w:val="22"/>
          <w:szCs w:val="22"/>
        </w:rPr>
        <w:t xml:space="preserve">rocedure </w:t>
      </w:r>
      <w:r w:rsidR="00AF0A62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necessary to address the issue.</w:t>
      </w:r>
      <w:r w:rsidR="00AF0A62">
        <w:rPr>
          <w:rFonts w:ascii="Arial" w:hAnsi="Arial" w:cs="Arial"/>
          <w:sz w:val="22"/>
          <w:szCs w:val="22"/>
        </w:rPr>
        <w:t xml:space="preserve">  </w:t>
      </w:r>
      <w:r w:rsidR="005954F1">
        <w:rPr>
          <w:rFonts w:ascii="Arial" w:hAnsi="Arial" w:cs="Arial"/>
          <w:sz w:val="22"/>
          <w:szCs w:val="22"/>
        </w:rPr>
        <w:t xml:space="preserve">OFIs are </w:t>
      </w:r>
      <w:r w:rsidR="00113CC9">
        <w:rPr>
          <w:rFonts w:ascii="Arial" w:hAnsi="Arial" w:cs="Arial"/>
          <w:sz w:val="22"/>
          <w:szCs w:val="22"/>
        </w:rPr>
        <w:t xml:space="preserve">typically </w:t>
      </w:r>
      <w:r w:rsidR="005954F1">
        <w:rPr>
          <w:rFonts w:ascii="Arial" w:hAnsi="Arial" w:cs="Arial"/>
          <w:sz w:val="22"/>
          <w:szCs w:val="22"/>
        </w:rPr>
        <w:t xml:space="preserve">issued to address </w:t>
      </w:r>
      <w:r w:rsidR="00113CC9" w:rsidRPr="00CE3A6E">
        <w:rPr>
          <w:rFonts w:ascii="Arial" w:hAnsi="Arial" w:cs="Arial"/>
          <w:sz w:val="22"/>
          <w:szCs w:val="22"/>
          <w:highlight w:val="yellow"/>
        </w:rPr>
        <w:t>process deficiencies</w:t>
      </w:r>
      <w:r w:rsidR="00D43642" w:rsidRPr="00CE3A6E">
        <w:rPr>
          <w:rFonts w:ascii="Arial" w:hAnsi="Arial" w:cs="Arial"/>
          <w:sz w:val="22"/>
          <w:szCs w:val="22"/>
          <w:highlight w:val="yellow"/>
        </w:rPr>
        <w:t xml:space="preserve"> only</w:t>
      </w:r>
      <w:r w:rsidR="00D43642" w:rsidRPr="003808C4">
        <w:rPr>
          <w:rFonts w:ascii="Arial" w:hAnsi="Arial" w:cs="Arial"/>
          <w:sz w:val="22"/>
          <w:szCs w:val="22"/>
        </w:rPr>
        <w:t xml:space="preserve"> </w:t>
      </w:r>
      <w:r w:rsidR="00540F07">
        <w:rPr>
          <w:rFonts w:ascii="Arial" w:hAnsi="Arial" w:cs="Arial"/>
          <w:sz w:val="22"/>
          <w:szCs w:val="22"/>
        </w:rPr>
        <w:t xml:space="preserve">where the outcome is at risk, </w:t>
      </w:r>
      <w:r w:rsidR="00D43642" w:rsidRPr="003808C4">
        <w:rPr>
          <w:rFonts w:ascii="Arial" w:hAnsi="Arial" w:cs="Arial"/>
          <w:sz w:val="22"/>
          <w:szCs w:val="22"/>
        </w:rPr>
        <w:t xml:space="preserve">and </w:t>
      </w:r>
      <w:r w:rsidR="005954F1">
        <w:rPr>
          <w:rFonts w:ascii="Arial" w:hAnsi="Arial" w:cs="Arial"/>
          <w:sz w:val="22"/>
          <w:szCs w:val="22"/>
        </w:rPr>
        <w:t>are</w:t>
      </w:r>
      <w:r w:rsidR="00D43642" w:rsidRPr="003808C4">
        <w:rPr>
          <w:rFonts w:ascii="Arial" w:hAnsi="Arial" w:cs="Arial"/>
          <w:sz w:val="22"/>
          <w:szCs w:val="22"/>
        </w:rPr>
        <w:t xml:space="preserve"> </w:t>
      </w:r>
      <w:r w:rsidR="00D43642" w:rsidRPr="00CE3A6E">
        <w:rPr>
          <w:rFonts w:ascii="Arial" w:hAnsi="Arial" w:cs="Arial"/>
          <w:sz w:val="22"/>
          <w:szCs w:val="22"/>
          <w:highlight w:val="yellow"/>
        </w:rPr>
        <w:t xml:space="preserve">not to be used </w:t>
      </w:r>
      <w:r w:rsidR="00300AE0">
        <w:rPr>
          <w:rFonts w:ascii="Arial" w:hAnsi="Arial" w:cs="Arial"/>
          <w:sz w:val="22"/>
          <w:szCs w:val="22"/>
          <w:highlight w:val="yellow"/>
        </w:rPr>
        <w:t>for physical deficiencies or NC</w:t>
      </w:r>
      <w:r w:rsidR="00D43642" w:rsidRPr="00CE3A6E">
        <w:rPr>
          <w:rFonts w:ascii="Arial" w:hAnsi="Arial" w:cs="Arial"/>
          <w:sz w:val="22"/>
          <w:szCs w:val="22"/>
          <w:highlight w:val="yellow"/>
        </w:rPr>
        <w:t xml:space="preserve">s.  </w:t>
      </w:r>
    </w:p>
    <w:p w14:paraId="186F0C92" w14:textId="77777777" w:rsidR="00B32B3C" w:rsidRPr="00B32B3C" w:rsidRDefault="00B32B3C" w:rsidP="004979D6">
      <w:pPr>
        <w:pStyle w:val="BodyTextIndent"/>
        <w:widowControl w:val="0"/>
        <w:tabs>
          <w:tab w:val="left" w:pos="-1440"/>
        </w:tabs>
        <w:suppressAutoHyphens w:val="0"/>
        <w:ind w:left="0"/>
        <w:jc w:val="both"/>
        <w:rPr>
          <w:rFonts w:ascii="Arial" w:hAnsi="Arial" w:cs="Arial"/>
          <w:sz w:val="22"/>
          <w:szCs w:val="22"/>
        </w:rPr>
      </w:pPr>
    </w:p>
    <w:p w14:paraId="7741E9B1" w14:textId="77777777" w:rsidR="0058493E" w:rsidRPr="003808C4" w:rsidRDefault="00B32B3C" w:rsidP="00683BBA">
      <w:pPr>
        <w:pStyle w:val="BodyTextIndent"/>
        <w:widowControl w:val="0"/>
        <w:numPr>
          <w:ilvl w:val="1"/>
          <w:numId w:val="47"/>
        </w:numPr>
        <w:tabs>
          <w:tab w:val="left" w:pos="-1440"/>
        </w:tabs>
        <w:suppressAutoHyphens w:val="0"/>
        <w:ind w:left="1418" w:hanging="709"/>
        <w:jc w:val="both"/>
        <w:rPr>
          <w:rFonts w:ascii="Arial" w:hAnsi="Arial" w:cs="Arial"/>
          <w:sz w:val="22"/>
          <w:szCs w:val="22"/>
        </w:rPr>
      </w:pPr>
      <w:r w:rsidRPr="00CE3A6E">
        <w:rPr>
          <w:rFonts w:ascii="Arial" w:hAnsi="Arial" w:cs="Arial"/>
          <w:b/>
          <w:sz w:val="22"/>
          <w:szCs w:val="22"/>
          <w:highlight w:val="yellow"/>
        </w:rPr>
        <w:t>Resolution</w:t>
      </w:r>
      <w:r w:rsidR="00EF376F" w:rsidRPr="00CE3A6E">
        <w:rPr>
          <w:rFonts w:ascii="Arial" w:hAnsi="Arial" w:cs="Arial"/>
          <w:b/>
          <w:sz w:val="22"/>
          <w:szCs w:val="22"/>
          <w:highlight w:val="yellow"/>
        </w:rPr>
        <w:t xml:space="preserve"> (Disposition)</w:t>
      </w:r>
      <w:r w:rsidRPr="00CE3A6E">
        <w:rPr>
          <w:rFonts w:ascii="Arial" w:hAnsi="Arial" w:cs="Arial"/>
          <w:b/>
          <w:sz w:val="22"/>
          <w:szCs w:val="22"/>
          <w:highlight w:val="yellow"/>
        </w:rPr>
        <w:t>:</w:t>
      </w:r>
      <w:r>
        <w:rPr>
          <w:rFonts w:ascii="Arial" w:hAnsi="Arial" w:cs="Arial"/>
          <w:sz w:val="22"/>
          <w:szCs w:val="22"/>
        </w:rPr>
        <w:t xml:space="preserve">  This term </w:t>
      </w:r>
      <w:r w:rsidR="00A057F8">
        <w:rPr>
          <w:rFonts w:ascii="Arial" w:hAnsi="Arial" w:cs="Arial"/>
          <w:sz w:val="22"/>
          <w:szCs w:val="22"/>
        </w:rPr>
        <w:t xml:space="preserve">Resolution </w:t>
      </w:r>
      <w:r>
        <w:rPr>
          <w:rFonts w:ascii="Arial" w:hAnsi="Arial" w:cs="Arial"/>
          <w:sz w:val="22"/>
          <w:szCs w:val="22"/>
        </w:rPr>
        <w:t xml:space="preserve">has the same meaning as the term Disposition.  Both are interchangeable and refer to the process of identifying </w:t>
      </w:r>
      <w:r w:rsidR="00EF376F">
        <w:rPr>
          <w:rFonts w:ascii="Arial" w:hAnsi="Arial" w:cs="Arial"/>
          <w:sz w:val="22"/>
          <w:szCs w:val="22"/>
        </w:rPr>
        <w:t xml:space="preserve">a proposed </w:t>
      </w:r>
      <w:r>
        <w:rPr>
          <w:rFonts w:ascii="Arial" w:hAnsi="Arial" w:cs="Arial"/>
          <w:sz w:val="22"/>
          <w:szCs w:val="22"/>
        </w:rPr>
        <w:t xml:space="preserve">fix </w:t>
      </w:r>
      <w:r w:rsidR="00540F07">
        <w:rPr>
          <w:rFonts w:ascii="Arial" w:hAnsi="Arial" w:cs="Arial"/>
          <w:sz w:val="22"/>
          <w:szCs w:val="22"/>
        </w:rPr>
        <w:t xml:space="preserve">(correction) </w:t>
      </w:r>
      <w:r>
        <w:rPr>
          <w:rFonts w:ascii="Arial" w:hAnsi="Arial" w:cs="Arial"/>
          <w:sz w:val="22"/>
          <w:szCs w:val="22"/>
        </w:rPr>
        <w:t>for a NCR in order to bring the item into compliance with</w:t>
      </w:r>
      <w:r w:rsidR="0010081A">
        <w:rPr>
          <w:rFonts w:ascii="Arial" w:hAnsi="Arial" w:cs="Arial"/>
          <w:sz w:val="22"/>
          <w:szCs w:val="22"/>
        </w:rPr>
        <w:t xml:space="preserve"> Project requirements</w:t>
      </w:r>
      <w:r>
        <w:rPr>
          <w:rFonts w:ascii="Arial" w:hAnsi="Arial" w:cs="Arial"/>
          <w:sz w:val="22"/>
          <w:szCs w:val="22"/>
        </w:rPr>
        <w:t>.</w:t>
      </w:r>
    </w:p>
    <w:p w14:paraId="36AF3565" w14:textId="77777777" w:rsidR="00EB79F8" w:rsidRPr="003808C4" w:rsidRDefault="00EB79F8" w:rsidP="004938C0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7AA03489" w14:textId="77777777" w:rsidR="004938C0" w:rsidRPr="003808C4" w:rsidRDefault="004938C0" w:rsidP="004938C0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6F0C6B98" w14:textId="77777777" w:rsidR="004938C0" w:rsidRPr="003808C4" w:rsidRDefault="00EB79F8" w:rsidP="004938C0">
      <w:pPr>
        <w:jc w:val="both"/>
        <w:rPr>
          <w:rFonts w:ascii="Arial" w:hAnsi="Arial" w:cs="Arial"/>
          <w:caps/>
          <w:sz w:val="22"/>
          <w:szCs w:val="22"/>
          <w:lang w:val="en-GB"/>
        </w:rPr>
      </w:pPr>
      <w:r>
        <w:rPr>
          <w:rFonts w:ascii="Arial" w:hAnsi="Arial" w:cs="Arial"/>
          <w:b/>
          <w:caps/>
          <w:sz w:val="22"/>
          <w:szCs w:val="22"/>
          <w:lang w:val="en-GB"/>
        </w:rPr>
        <w:t>4</w:t>
      </w:r>
      <w:r w:rsidR="004938C0" w:rsidRPr="003808C4">
        <w:rPr>
          <w:rFonts w:ascii="Arial" w:hAnsi="Arial" w:cs="Arial"/>
          <w:b/>
          <w:caps/>
          <w:sz w:val="22"/>
          <w:szCs w:val="22"/>
          <w:lang w:val="en-GB"/>
        </w:rPr>
        <w:t>.0</w:t>
      </w:r>
      <w:r w:rsidR="004938C0" w:rsidRPr="003808C4">
        <w:rPr>
          <w:rFonts w:ascii="Arial" w:hAnsi="Arial" w:cs="Arial"/>
          <w:b/>
          <w:caps/>
          <w:sz w:val="22"/>
          <w:szCs w:val="22"/>
          <w:lang w:val="en-GB"/>
        </w:rPr>
        <w:tab/>
        <w:t>ResponsibilitIES</w:t>
      </w:r>
      <w:r w:rsidR="00335EFE">
        <w:rPr>
          <w:rFonts w:ascii="Arial" w:hAnsi="Arial" w:cs="Arial"/>
          <w:b/>
          <w:caps/>
          <w:sz w:val="22"/>
          <w:szCs w:val="22"/>
          <w:lang w:val="en-GB"/>
        </w:rPr>
        <w:t xml:space="preserve"> </w:t>
      </w:r>
    </w:p>
    <w:p w14:paraId="4A88A1ED" w14:textId="77777777" w:rsidR="004938C0" w:rsidRPr="003808C4" w:rsidRDefault="004938C0" w:rsidP="004938C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6B8D6BD" w14:textId="77777777" w:rsidR="00E020EA" w:rsidRDefault="004938C0" w:rsidP="00335EFE">
      <w:pPr>
        <w:tabs>
          <w:tab w:val="left" w:pos="-144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3808C4">
        <w:rPr>
          <w:rFonts w:ascii="Arial" w:hAnsi="Arial" w:cs="Arial"/>
          <w:sz w:val="22"/>
          <w:szCs w:val="22"/>
          <w:lang w:val="en-GB"/>
        </w:rPr>
        <w:t>4.1</w:t>
      </w:r>
      <w:r w:rsidRPr="003808C4">
        <w:rPr>
          <w:rFonts w:ascii="Arial" w:hAnsi="Arial" w:cs="Arial"/>
          <w:sz w:val="22"/>
          <w:szCs w:val="22"/>
          <w:lang w:val="en-GB"/>
        </w:rPr>
        <w:tab/>
      </w:r>
      <w:r w:rsidR="00702D8A">
        <w:rPr>
          <w:rFonts w:ascii="Arial" w:hAnsi="Arial" w:cs="Arial"/>
          <w:b/>
          <w:sz w:val="22"/>
          <w:szCs w:val="22"/>
          <w:lang w:val="en-GB"/>
        </w:rPr>
        <w:t>Auditee</w:t>
      </w:r>
      <w:r w:rsidR="00646290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1D7077">
        <w:rPr>
          <w:rFonts w:ascii="Arial" w:hAnsi="Arial" w:cs="Arial"/>
          <w:b/>
          <w:sz w:val="22"/>
          <w:szCs w:val="22"/>
          <w:lang w:val="en-GB"/>
        </w:rPr>
        <w:t>OFI/</w:t>
      </w:r>
      <w:r w:rsidR="00F622C7">
        <w:rPr>
          <w:rFonts w:ascii="Arial" w:hAnsi="Arial" w:cs="Arial"/>
          <w:b/>
          <w:sz w:val="22"/>
          <w:szCs w:val="22"/>
          <w:lang w:val="en-GB"/>
        </w:rPr>
        <w:t>NCR responsibilities</w:t>
      </w:r>
      <w:r w:rsidR="00ED69B3" w:rsidRPr="00ED69B3">
        <w:rPr>
          <w:rFonts w:ascii="Arial" w:hAnsi="Arial" w:cs="Arial"/>
          <w:b/>
          <w:sz w:val="22"/>
          <w:szCs w:val="22"/>
          <w:lang w:val="en-GB"/>
        </w:rPr>
        <w:t>:</w:t>
      </w:r>
      <w:r w:rsidR="00ED69B3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2C13021A" w14:textId="77777777" w:rsidR="00371EAA" w:rsidRDefault="00371EAA" w:rsidP="00C92043">
      <w:pPr>
        <w:widowControl w:val="0"/>
        <w:tabs>
          <w:tab w:val="left" w:pos="-1440"/>
        </w:tabs>
        <w:spacing w:after="120"/>
        <w:ind w:left="1800"/>
        <w:jc w:val="both"/>
        <w:rPr>
          <w:rFonts w:ascii="Arial" w:hAnsi="Arial" w:cs="Arial"/>
          <w:sz w:val="22"/>
          <w:szCs w:val="22"/>
          <w:lang w:val="en-GB"/>
        </w:rPr>
      </w:pPr>
      <w:r w:rsidRPr="00914A9C">
        <w:rPr>
          <w:rFonts w:ascii="Arial" w:hAnsi="Arial" w:cs="Arial"/>
          <w:sz w:val="22"/>
          <w:szCs w:val="22"/>
          <w:highlight w:val="yellow"/>
          <w:lang w:val="en-GB"/>
        </w:rPr>
        <w:t xml:space="preserve">Per </w:t>
      </w:r>
      <w:r w:rsidR="009911C9" w:rsidRPr="00914A9C">
        <w:rPr>
          <w:rFonts w:ascii="Arial" w:hAnsi="Arial" w:cs="Arial"/>
          <w:sz w:val="22"/>
          <w:szCs w:val="22"/>
          <w:highlight w:val="yellow"/>
          <w:lang w:val="en-GB"/>
        </w:rPr>
        <w:t>ISO 9001:2015</w:t>
      </w:r>
      <w:r w:rsidRPr="00914A9C">
        <w:rPr>
          <w:rFonts w:ascii="Arial" w:hAnsi="Arial" w:cs="Arial"/>
          <w:sz w:val="22"/>
          <w:szCs w:val="22"/>
          <w:highlight w:val="yellow"/>
          <w:lang w:val="en-GB"/>
        </w:rPr>
        <w:t xml:space="preserve">, </w:t>
      </w:r>
      <w:r w:rsidR="00540F07" w:rsidRPr="00914A9C">
        <w:rPr>
          <w:rFonts w:ascii="Arial" w:hAnsi="Arial" w:cs="Arial"/>
          <w:sz w:val="22"/>
          <w:szCs w:val="22"/>
          <w:highlight w:val="yellow"/>
          <w:lang w:val="en-GB"/>
        </w:rPr>
        <w:t>o</w:t>
      </w:r>
      <w:r w:rsidR="00683BBA" w:rsidRPr="00914A9C">
        <w:rPr>
          <w:rFonts w:ascii="Arial" w:hAnsi="Arial" w:cs="Arial"/>
          <w:sz w:val="22"/>
          <w:szCs w:val="22"/>
          <w:highlight w:val="yellow"/>
          <w:lang w:val="en-GB"/>
        </w:rPr>
        <w:t xml:space="preserve">rganizations within the </w:t>
      </w:r>
      <w:r w:rsidR="00540F07" w:rsidRPr="00914A9C">
        <w:rPr>
          <w:rFonts w:ascii="Arial" w:hAnsi="Arial" w:cs="Arial"/>
          <w:sz w:val="22"/>
          <w:szCs w:val="22"/>
          <w:highlight w:val="yellow"/>
          <w:lang w:val="en-GB"/>
        </w:rPr>
        <w:t>p</w:t>
      </w:r>
      <w:r w:rsidR="00683BBA" w:rsidRPr="00914A9C">
        <w:rPr>
          <w:rFonts w:ascii="Arial" w:hAnsi="Arial" w:cs="Arial"/>
          <w:sz w:val="22"/>
          <w:szCs w:val="22"/>
          <w:highlight w:val="yellow"/>
          <w:lang w:val="en-GB"/>
        </w:rPr>
        <w:t xml:space="preserve">roject </w:t>
      </w:r>
      <w:r w:rsidR="00914A9C" w:rsidRPr="00914A9C">
        <w:rPr>
          <w:rFonts w:ascii="Arial" w:hAnsi="Arial" w:cs="Arial"/>
          <w:sz w:val="22"/>
          <w:szCs w:val="22"/>
          <w:highlight w:val="yellow"/>
          <w:lang w:val="en-GB"/>
        </w:rPr>
        <w:t xml:space="preserve">including subcontractors </w:t>
      </w:r>
      <w:r w:rsidR="00683BBA" w:rsidRPr="00914A9C">
        <w:rPr>
          <w:rFonts w:ascii="Arial" w:hAnsi="Arial" w:cs="Arial"/>
          <w:sz w:val="22"/>
          <w:szCs w:val="22"/>
          <w:highlight w:val="yellow"/>
          <w:lang w:val="en-GB"/>
        </w:rPr>
        <w:t>are</w:t>
      </w:r>
      <w:r w:rsidRPr="00914A9C">
        <w:rPr>
          <w:rFonts w:ascii="Arial" w:hAnsi="Arial" w:cs="Arial"/>
          <w:sz w:val="22"/>
          <w:szCs w:val="22"/>
          <w:highlight w:val="yellow"/>
          <w:lang w:val="en-GB"/>
        </w:rPr>
        <w:t xml:space="preserve"> charged with inspection, </w:t>
      </w:r>
      <w:r w:rsidR="00914A9C" w:rsidRPr="00914A9C">
        <w:rPr>
          <w:rFonts w:ascii="Arial" w:hAnsi="Arial" w:cs="Arial"/>
          <w:sz w:val="22"/>
          <w:szCs w:val="22"/>
          <w:highlight w:val="yellow"/>
          <w:lang w:val="en-GB"/>
        </w:rPr>
        <w:t>with the view to building the work correctly the first time</w:t>
      </w:r>
      <w:r w:rsidR="00914A9C">
        <w:rPr>
          <w:rFonts w:ascii="Arial" w:hAnsi="Arial" w:cs="Arial"/>
          <w:sz w:val="22"/>
          <w:szCs w:val="22"/>
          <w:lang w:val="en-GB"/>
        </w:rPr>
        <w:t xml:space="preserve">.  </w:t>
      </w:r>
      <w:r w:rsidR="00914A9C" w:rsidRPr="00914A9C">
        <w:rPr>
          <w:rFonts w:ascii="Arial" w:hAnsi="Arial" w:cs="Arial"/>
          <w:sz w:val="22"/>
          <w:szCs w:val="22"/>
          <w:highlight w:val="yellow"/>
          <w:lang w:val="en-GB"/>
        </w:rPr>
        <w:t xml:space="preserve">If Subcontractor errors are made, </w:t>
      </w:r>
      <w:r w:rsidR="005733B5">
        <w:rPr>
          <w:rFonts w:ascii="Arial" w:hAnsi="Arial" w:cs="Arial"/>
          <w:sz w:val="22"/>
          <w:szCs w:val="22"/>
          <w:highlight w:val="yellow"/>
          <w:lang w:val="en-GB"/>
        </w:rPr>
        <w:t>self-</w:t>
      </w:r>
      <w:r w:rsidRPr="00914A9C">
        <w:rPr>
          <w:rFonts w:ascii="Arial" w:hAnsi="Arial" w:cs="Arial"/>
          <w:sz w:val="22"/>
          <w:szCs w:val="22"/>
          <w:highlight w:val="yellow"/>
          <w:lang w:val="en-GB"/>
        </w:rPr>
        <w:t xml:space="preserve">identification of </w:t>
      </w:r>
      <w:r w:rsidR="00914A9C" w:rsidRPr="00914A9C">
        <w:rPr>
          <w:rFonts w:ascii="Arial" w:hAnsi="Arial" w:cs="Arial"/>
          <w:sz w:val="22"/>
          <w:szCs w:val="22"/>
          <w:highlight w:val="yellow"/>
          <w:lang w:val="en-GB"/>
        </w:rPr>
        <w:t xml:space="preserve">Deficiencies or </w:t>
      </w:r>
      <w:r w:rsidRPr="00914A9C">
        <w:rPr>
          <w:rFonts w:ascii="Arial" w:hAnsi="Arial" w:cs="Arial"/>
          <w:sz w:val="22"/>
          <w:szCs w:val="22"/>
          <w:highlight w:val="yellow"/>
          <w:lang w:val="en-GB"/>
        </w:rPr>
        <w:t>Nonconformities</w:t>
      </w:r>
      <w:r w:rsidR="00914A9C" w:rsidRPr="00914A9C">
        <w:rPr>
          <w:rFonts w:ascii="Arial" w:hAnsi="Arial" w:cs="Arial"/>
          <w:sz w:val="22"/>
          <w:szCs w:val="22"/>
          <w:highlight w:val="yellow"/>
          <w:lang w:val="en-GB"/>
        </w:rPr>
        <w:t xml:space="preserve"> shall be documented, photographed, and reported within 24 hours</w:t>
      </w:r>
      <w:r w:rsidR="00914A9C">
        <w:rPr>
          <w:rFonts w:ascii="Arial" w:hAnsi="Arial" w:cs="Arial"/>
          <w:sz w:val="22"/>
          <w:szCs w:val="22"/>
          <w:lang w:val="en-GB"/>
        </w:rPr>
        <w:t xml:space="preserve"> to the Superintendent</w:t>
      </w:r>
      <w:r w:rsidR="00683BBA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70447995" w14:textId="77777777" w:rsidR="001D7077" w:rsidRDefault="001D7077" w:rsidP="001D7077">
      <w:pPr>
        <w:widowControl w:val="0"/>
        <w:tabs>
          <w:tab w:val="left" w:pos="-1440"/>
        </w:tabs>
        <w:spacing w:after="120"/>
        <w:ind w:left="1800"/>
        <w:jc w:val="both"/>
        <w:rPr>
          <w:rFonts w:ascii="Arial" w:hAnsi="Arial" w:cs="Arial"/>
          <w:sz w:val="22"/>
          <w:szCs w:val="22"/>
          <w:lang w:val="en-GB"/>
        </w:rPr>
      </w:pPr>
      <w:r w:rsidRPr="003808C4">
        <w:rPr>
          <w:rFonts w:ascii="Arial" w:hAnsi="Arial" w:cs="Arial"/>
          <w:sz w:val="22"/>
          <w:szCs w:val="22"/>
          <w:lang w:val="en-GB"/>
        </w:rPr>
        <w:t xml:space="preserve">When </w:t>
      </w:r>
      <w:r w:rsidR="009911C9" w:rsidRPr="009911C9">
        <w:rPr>
          <w:rFonts w:ascii="Arial" w:hAnsi="Arial" w:cs="Arial"/>
          <w:sz w:val="22"/>
          <w:szCs w:val="22"/>
          <w:highlight w:val="yellow"/>
          <w:lang w:val="en-GB"/>
        </w:rPr>
        <w:t>Deficiencies or</w:t>
      </w:r>
      <w:r w:rsidR="009911C9">
        <w:rPr>
          <w:rFonts w:ascii="Arial" w:hAnsi="Arial" w:cs="Arial"/>
          <w:sz w:val="22"/>
          <w:szCs w:val="22"/>
          <w:lang w:val="en-GB"/>
        </w:rPr>
        <w:t xml:space="preserve"> </w:t>
      </w:r>
      <w:r w:rsidR="00583E5B" w:rsidRPr="00CE3A6E">
        <w:rPr>
          <w:rFonts w:ascii="Arial" w:hAnsi="Arial" w:cs="Arial"/>
          <w:sz w:val="22"/>
          <w:szCs w:val="22"/>
          <w:highlight w:val="yellow"/>
          <w:lang w:val="en-GB"/>
        </w:rPr>
        <w:t>Non-conformances</w:t>
      </w:r>
      <w:r w:rsidRPr="00CE3A6E">
        <w:rPr>
          <w:rFonts w:ascii="Arial" w:hAnsi="Arial" w:cs="Arial"/>
          <w:sz w:val="22"/>
          <w:szCs w:val="22"/>
          <w:highlight w:val="yellow"/>
          <w:lang w:val="en-GB"/>
        </w:rPr>
        <w:t xml:space="preserve"> are identified</w:t>
      </w:r>
      <w:r w:rsidR="00914A9C">
        <w:rPr>
          <w:rFonts w:ascii="Arial" w:hAnsi="Arial" w:cs="Arial"/>
          <w:sz w:val="22"/>
          <w:szCs w:val="22"/>
          <w:highlight w:val="yellow"/>
          <w:lang w:val="en-GB"/>
        </w:rPr>
        <w:t>,</w:t>
      </w:r>
      <w:r w:rsidRPr="00CE3A6E">
        <w:rPr>
          <w:rFonts w:ascii="Arial" w:hAnsi="Arial" w:cs="Arial"/>
          <w:sz w:val="22"/>
          <w:szCs w:val="22"/>
          <w:highlight w:val="yellow"/>
          <w:lang w:val="en-GB"/>
        </w:rPr>
        <w:t xml:space="preserve"> </w:t>
      </w:r>
      <w:r w:rsidRPr="003808C4">
        <w:rPr>
          <w:rFonts w:ascii="Arial" w:hAnsi="Arial" w:cs="Arial"/>
          <w:sz w:val="22"/>
          <w:szCs w:val="22"/>
          <w:lang w:val="en-GB"/>
        </w:rPr>
        <w:t xml:space="preserve">the </w:t>
      </w:r>
      <w:r>
        <w:rPr>
          <w:rFonts w:ascii="Arial" w:hAnsi="Arial" w:cs="Arial"/>
          <w:sz w:val="22"/>
          <w:szCs w:val="22"/>
          <w:lang w:val="en-GB"/>
        </w:rPr>
        <w:t>Auditee</w:t>
      </w:r>
      <w:r w:rsidRPr="003808C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shall </w:t>
      </w:r>
      <w:r w:rsidR="004674D3">
        <w:rPr>
          <w:rFonts w:ascii="Arial" w:hAnsi="Arial" w:cs="Arial"/>
          <w:sz w:val="22"/>
          <w:szCs w:val="22"/>
          <w:highlight w:val="yellow"/>
          <w:lang w:val="en-GB"/>
        </w:rPr>
        <w:t>immediately stop</w:t>
      </w:r>
      <w:r w:rsidR="004674D3" w:rsidRPr="004674D3">
        <w:rPr>
          <w:rFonts w:ascii="Arial" w:hAnsi="Arial" w:cs="Arial"/>
          <w:sz w:val="22"/>
          <w:szCs w:val="22"/>
          <w:highlight w:val="yellow"/>
          <w:lang w:val="en-GB"/>
        </w:rPr>
        <w:t xml:space="preserve"> work on the nonconforming process,</w:t>
      </w:r>
      <w:r w:rsidR="004674D3">
        <w:rPr>
          <w:rFonts w:ascii="Arial" w:hAnsi="Arial" w:cs="Arial"/>
          <w:sz w:val="22"/>
          <w:szCs w:val="22"/>
          <w:lang w:val="en-GB"/>
        </w:rPr>
        <w:t xml:space="preserve"> </w:t>
      </w:r>
      <w:r w:rsidR="00914A9C">
        <w:rPr>
          <w:rFonts w:ascii="Arial" w:hAnsi="Arial" w:cs="Arial"/>
          <w:sz w:val="22"/>
          <w:szCs w:val="22"/>
          <w:lang w:val="en-GB"/>
        </w:rPr>
        <w:t xml:space="preserve">shall </w:t>
      </w:r>
      <w:r w:rsidR="00092DB5" w:rsidRPr="00206DDE">
        <w:rPr>
          <w:rFonts w:ascii="Arial" w:hAnsi="Arial" w:cs="Arial"/>
          <w:sz w:val="22"/>
          <w:szCs w:val="22"/>
          <w:highlight w:val="yellow"/>
          <w:lang w:val="en-GB"/>
        </w:rPr>
        <w:t>notify the General Contractor</w:t>
      </w:r>
      <w:r w:rsidR="00ED60D1">
        <w:rPr>
          <w:rFonts w:ascii="Arial" w:hAnsi="Arial" w:cs="Arial"/>
          <w:sz w:val="22"/>
          <w:szCs w:val="22"/>
          <w:highlight w:val="yellow"/>
          <w:lang w:val="en-GB"/>
        </w:rPr>
        <w:t xml:space="preserve"> who shall notify the Owner</w:t>
      </w:r>
      <w:r w:rsidR="00540B3B">
        <w:rPr>
          <w:rFonts w:ascii="Arial" w:hAnsi="Arial" w:cs="Arial"/>
          <w:sz w:val="22"/>
          <w:szCs w:val="22"/>
          <w:highlight w:val="yellow"/>
          <w:lang w:val="en-GB"/>
        </w:rPr>
        <w:t xml:space="preserve"> within 24 hours</w:t>
      </w:r>
      <w:r w:rsidR="00092DB5" w:rsidRPr="00206DDE">
        <w:rPr>
          <w:rFonts w:ascii="Arial" w:hAnsi="Arial" w:cs="Arial"/>
          <w:sz w:val="22"/>
          <w:szCs w:val="22"/>
          <w:highlight w:val="yellow"/>
          <w:lang w:val="en-GB"/>
        </w:rPr>
        <w:t>,</w:t>
      </w:r>
      <w:r w:rsidR="00092DB5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and </w:t>
      </w:r>
      <w:r w:rsidR="00540F07">
        <w:rPr>
          <w:rFonts w:ascii="Arial" w:hAnsi="Arial" w:cs="Arial"/>
          <w:sz w:val="22"/>
          <w:szCs w:val="22"/>
          <w:lang w:val="en-GB"/>
        </w:rPr>
        <w:t xml:space="preserve">immediately </w:t>
      </w:r>
      <w:r w:rsidRPr="00914A9C">
        <w:rPr>
          <w:rFonts w:ascii="Arial" w:hAnsi="Arial" w:cs="Arial"/>
          <w:sz w:val="22"/>
          <w:szCs w:val="22"/>
          <w:highlight w:val="yellow"/>
          <w:lang w:val="en-GB"/>
        </w:rPr>
        <w:t xml:space="preserve">provide any Corrective Action </w:t>
      </w:r>
      <w:r w:rsidR="00540B3B" w:rsidRPr="00914A9C">
        <w:rPr>
          <w:rFonts w:ascii="Arial" w:hAnsi="Arial" w:cs="Arial"/>
          <w:sz w:val="22"/>
          <w:szCs w:val="22"/>
          <w:highlight w:val="yellow"/>
          <w:lang w:val="en-GB"/>
        </w:rPr>
        <w:t>to eliminate recurrence</w:t>
      </w:r>
      <w:r w:rsidRPr="003808C4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0DF936AD" w14:textId="77777777" w:rsidR="006B1E1F" w:rsidRDefault="00812862" w:rsidP="00C92043">
      <w:pPr>
        <w:widowControl w:val="0"/>
        <w:tabs>
          <w:tab w:val="left" w:pos="-1440"/>
        </w:tabs>
        <w:spacing w:after="120"/>
        <w:ind w:left="1800"/>
        <w:jc w:val="both"/>
        <w:rPr>
          <w:rFonts w:ascii="Arial" w:hAnsi="Arial" w:cs="Arial"/>
          <w:sz w:val="22"/>
          <w:szCs w:val="22"/>
          <w:lang w:val="en-GB"/>
        </w:rPr>
      </w:pPr>
      <w:r w:rsidRPr="00812862">
        <w:rPr>
          <w:rFonts w:ascii="Arial" w:hAnsi="Arial" w:cs="Arial"/>
          <w:sz w:val="22"/>
          <w:szCs w:val="22"/>
          <w:highlight w:val="yellow"/>
          <w:lang w:val="en-GB"/>
        </w:rPr>
        <w:t xml:space="preserve">For Non-conformances, found by either the Sub or the General, </w:t>
      </w:r>
      <w:r w:rsidR="004674D3" w:rsidRPr="00812862">
        <w:rPr>
          <w:rFonts w:ascii="Arial" w:hAnsi="Arial" w:cs="Arial"/>
          <w:sz w:val="22"/>
          <w:szCs w:val="22"/>
          <w:highlight w:val="yellow"/>
          <w:lang w:val="en-GB"/>
        </w:rPr>
        <w:t>the</w:t>
      </w:r>
      <w:r w:rsidRPr="00812862">
        <w:rPr>
          <w:rFonts w:ascii="Arial" w:hAnsi="Arial" w:cs="Arial"/>
          <w:sz w:val="22"/>
          <w:szCs w:val="22"/>
          <w:highlight w:val="yellow"/>
          <w:lang w:val="en-GB"/>
        </w:rPr>
        <w:t xml:space="preserve"> Subcontractor</w:t>
      </w:r>
      <w:r w:rsidR="004674D3" w:rsidRPr="00812862">
        <w:rPr>
          <w:rFonts w:ascii="Arial" w:hAnsi="Arial" w:cs="Arial"/>
          <w:sz w:val="22"/>
          <w:szCs w:val="22"/>
          <w:highlight w:val="yellow"/>
          <w:lang w:val="en-GB"/>
        </w:rPr>
        <w:t xml:space="preserve"> shall</w:t>
      </w:r>
      <w:r w:rsidR="00092DB5" w:rsidRPr="00812862">
        <w:rPr>
          <w:rFonts w:ascii="Arial" w:hAnsi="Arial" w:cs="Arial"/>
          <w:sz w:val="22"/>
          <w:szCs w:val="22"/>
          <w:highlight w:val="yellow"/>
          <w:lang w:val="en-GB"/>
        </w:rPr>
        <w:t xml:space="preserve"> </w:t>
      </w:r>
      <w:r w:rsidRPr="00812862">
        <w:rPr>
          <w:rFonts w:ascii="Arial" w:hAnsi="Arial" w:cs="Arial"/>
          <w:sz w:val="22"/>
          <w:szCs w:val="22"/>
          <w:highlight w:val="yellow"/>
          <w:lang w:val="en-GB"/>
        </w:rPr>
        <w:t xml:space="preserve">subsequently </w:t>
      </w:r>
      <w:r w:rsidR="00371EAA" w:rsidRPr="00812862">
        <w:rPr>
          <w:rFonts w:ascii="Arial" w:hAnsi="Arial" w:cs="Arial"/>
          <w:sz w:val="22"/>
          <w:szCs w:val="22"/>
          <w:highlight w:val="yellow"/>
          <w:lang w:val="en-GB"/>
        </w:rPr>
        <w:t xml:space="preserve">respond </w:t>
      </w:r>
      <w:r w:rsidR="001D7077" w:rsidRPr="00812862">
        <w:rPr>
          <w:rFonts w:ascii="Arial" w:hAnsi="Arial" w:cs="Arial"/>
          <w:sz w:val="22"/>
          <w:szCs w:val="22"/>
          <w:highlight w:val="yellow"/>
          <w:lang w:val="en-GB"/>
        </w:rPr>
        <w:t xml:space="preserve">with proposed Resolution to the </w:t>
      </w:r>
      <w:r w:rsidR="00371EAA" w:rsidRPr="00812862">
        <w:rPr>
          <w:rFonts w:ascii="Arial" w:hAnsi="Arial" w:cs="Arial"/>
          <w:sz w:val="22"/>
          <w:szCs w:val="22"/>
          <w:highlight w:val="yellow"/>
          <w:lang w:val="en-GB"/>
        </w:rPr>
        <w:t>Quality Manager</w:t>
      </w:r>
      <w:r w:rsidR="00566EBF" w:rsidRPr="00812862">
        <w:rPr>
          <w:rFonts w:ascii="Arial" w:hAnsi="Arial" w:cs="Arial"/>
          <w:sz w:val="22"/>
          <w:szCs w:val="22"/>
          <w:highlight w:val="yellow"/>
          <w:lang w:val="en-GB"/>
        </w:rPr>
        <w:t xml:space="preserve"> </w:t>
      </w:r>
      <w:r w:rsidRPr="00812862">
        <w:rPr>
          <w:rFonts w:ascii="Arial" w:hAnsi="Arial" w:cs="Arial"/>
          <w:sz w:val="22"/>
          <w:szCs w:val="22"/>
          <w:highlight w:val="yellow"/>
          <w:lang w:val="en-GB"/>
        </w:rPr>
        <w:t>or to the Superintendent within 2 days of the finding</w:t>
      </w:r>
      <w:r w:rsidR="00371EAA">
        <w:rPr>
          <w:rFonts w:ascii="Arial" w:hAnsi="Arial" w:cs="Arial"/>
          <w:sz w:val="22"/>
          <w:szCs w:val="22"/>
          <w:lang w:val="en-GB"/>
        </w:rPr>
        <w:t xml:space="preserve">.  </w:t>
      </w:r>
      <w:r w:rsidR="006B1E1F">
        <w:rPr>
          <w:rFonts w:ascii="Arial" w:hAnsi="Arial" w:cs="Arial"/>
          <w:sz w:val="22"/>
          <w:szCs w:val="22"/>
          <w:lang w:val="en-GB"/>
        </w:rPr>
        <w:t xml:space="preserve">The </w:t>
      </w:r>
      <w:r w:rsidR="00702D8A">
        <w:rPr>
          <w:rFonts w:ascii="Arial" w:hAnsi="Arial" w:cs="Arial"/>
          <w:sz w:val="22"/>
          <w:szCs w:val="22"/>
          <w:lang w:val="en-GB"/>
        </w:rPr>
        <w:t>Auditee</w:t>
      </w:r>
      <w:r w:rsidR="006B1E1F">
        <w:rPr>
          <w:rFonts w:ascii="Arial" w:hAnsi="Arial" w:cs="Arial"/>
          <w:sz w:val="22"/>
          <w:szCs w:val="22"/>
          <w:lang w:val="en-GB"/>
        </w:rPr>
        <w:t xml:space="preserve"> </w:t>
      </w:r>
      <w:r w:rsidR="006B1E1F" w:rsidRPr="006B1E1F">
        <w:rPr>
          <w:rFonts w:ascii="Arial" w:hAnsi="Arial" w:cs="Arial"/>
          <w:sz w:val="22"/>
          <w:szCs w:val="22"/>
          <w:u w:val="single"/>
          <w:lang w:val="en-GB"/>
        </w:rPr>
        <w:t>may</w:t>
      </w:r>
      <w:r w:rsidR="006B1E1F">
        <w:rPr>
          <w:rFonts w:ascii="Arial" w:hAnsi="Arial" w:cs="Arial"/>
          <w:sz w:val="22"/>
          <w:szCs w:val="22"/>
          <w:lang w:val="en-GB"/>
        </w:rPr>
        <w:t xml:space="preserve"> consult with the </w:t>
      </w:r>
      <w:r>
        <w:rPr>
          <w:rFonts w:ascii="Arial" w:hAnsi="Arial" w:cs="Arial"/>
          <w:sz w:val="22"/>
          <w:szCs w:val="22"/>
          <w:lang w:val="en-GB"/>
        </w:rPr>
        <w:t xml:space="preserve">Superintendent or the </w:t>
      </w:r>
      <w:r w:rsidR="00566EBF">
        <w:rPr>
          <w:rFonts w:ascii="Arial" w:hAnsi="Arial" w:cs="Arial"/>
          <w:sz w:val="22"/>
          <w:szCs w:val="22"/>
          <w:lang w:val="en-GB"/>
        </w:rPr>
        <w:t>Q</w:t>
      </w:r>
      <w:r>
        <w:rPr>
          <w:rFonts w:ascii="Arial" w:hAnsi="Arial" w:cs="Arial"/>
          <w:sz w:val="22"/>
          <w:szCs w:val="22"/>
          <w:lang w:val="en-GB"/>
        </w:rPr>
        <w:t xml:space="preserve">uality </w:t>
      </w:r>
      <w:proofErr w:type="spellStart"/>
      <w:r w:rsidR="00566EBF">
        <w:rPr>
          <w:rFonts w:ascii="Arial" w:hAnsi="Arial" w:cs="Arial"/>
          <w:sz w:val="22"/>
          <w:szCs w:val="22"/>
          <w:lang w:val="en-GB"/>
        </w:rPr>
        <w:t>Mgr</w:t>
      </w:r>
      <w:proofErr w:type="spellEnd"/>
      <w:r w:rsidR="00566EBF">
        <w:rPr>
          <w:rFonts w:ascii="Arial" w:hAnsi="Arial" w:cs="Arial"/>
          <w:sz w:val="22"/>
          <w:szCs w:val="22"/>
          <w:lang w:val="en-GB"/>
        </w:rPr>
        <w:t xml:space="preserve"> </w:t>
      </w:r>
      <w:r w:rsidR="006B1E1F">
        <w:rPr>
          <w:rFonts w:ascii="Arial" w:hAnsi="Arial" w:cs="Arial"/>
          <w:sz w:val="22"/>
          <w:szCs w:val="22"/>
          <w:lang w:val="en-GB"/>
        </w:rPr>
        <w:t xml:space="preserve">on the proposed </w:t>
      </w:r>
      <w:r w:rsidR="00AA7DD8">
        <w:rPr>
          <w:rFonts w:ascii="Arial" w:hAnsi="Arial" w:cs="Arial"/>
          <w:sz w:val="22"/>
          <w:szCs w:val="22"/>
          <w:lang w:val="en-GB"/>
        </w:rPr>
        <w:t>R</w:t>
      </w:r>
      <w:r>
        <w:rPr>
          <w:rFonts w:ascii="Arial" w:hAnsi="Arial" w:cs="Arial"/>
          <w:sz w:val="22"/>
          <w:szCs w:val="22"/>
          <w:lang w:val="en-GB"/>
        </w:rPr>
        <w:t xml:space="preserve">esolution to </w:t>
      </w:r>
      <w:r w:rsidRPr="003808C4">
        <w:rPr>
          <w:rFonts w:ascii="Arial" w:hAnsi="Arial" w:cs="Arial"/>
          <w:sz w:val="22"/>
          <w:szCs w:val="22"/>
          <w:lang w:val="en-GB"/>
        </w:rPr>
        <w:t xml:space="preserve">rectify the </w:t>
      </w:r>
      <w:r>
        <w:rPr>
          <w:rFonts w:ascii="Arial" w:hAnsi="Arial" w:cs="Arial"/>
          <w:sz w:val="22"/>
          <w:szCs w:val="22"/>
          <w:lang w:val="en-GB"/>
        </w:rPr>
        <w:t xml:space="preserve">Deficiency </w:t>
      </w:r>
      <w:r>
        <w:rPr>
          <w:rFonts w:ascii="Arial" w:hAnsi="Arial" w:cs="Arial"/>
          <w:sz w:val="22"/>
          <w:szCs w:val="22"/>
          <w:lang w:val="en-GB"/>
        </w:rPr>
        <w:lastRenderedPageBreak/>
        <w:t>or Non-conformance.</w:t>
      </w:r>
      <w:r w:rsidR="006B1E1F">
        <w:rPr>
          <w:rFonts w:ascii="Arial" w:hAnsi="Arial" w:cs="Arial"/>
          <w:sz w:val="22"/>
          <w:szCs w:val="22"/>
          <w:lang w:val="en-GB"/>
        </w:rPr>
        <w:t xml:space="preserve">     </w:t>
      </w:r>
    </w:p>
    <w:p w14:paraId="2CB353E7" w14:textId="77777777" w:rsidR="001D7077" w:rsidRDefault="00622DAF" w:rsidP="001D7077">
      <w:pPr>
        <w:widowControl w:val="0"/>
        <w:tabs>
          <w:tab w:val="left" w:pos="-1440"/>
        </w:tabs>
        <w:spacing w:after="120"/>
        <w:ind w:left="180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For </w:t>
      </w:r>
      <w:r w:rsidR="00812862">
        <w:rPr>
          <w:rFonts w:ascii="Arial" w:hAnsi="Arial" w:cs="Arial"/>
          <w:sz w:val="22"/>
          <w:szCs w:val="22"/>
          <w:lang w:val="en-GB"/>
        </w:rPr>
        <w:t xml:space="preserve">Deficiencies </w:t>
      </w:r>
      <w:r>
        <w:rPr>
          <w:rFonts w:ascii="Arial" w:hAnsi="Arial" w:cs="Arial"/>
          <w:sz w:val="22"/>
          <w:szCs w:val="22"/>
          <w:lang w:val="en-GB"/>
        </w:rPr>
        <w:t>that do not require the Engineer of Record, t</w:t>
      </w:r>
      <w:r w:rsidR="001D7077">
        <w:rPr>
          <w:rFonts w:ascii="Arial" w:hAnsi="Arial" w:cs="Arial"/>
          <w:sz w:val="22"/>
          <w:szCs w:val="22"/>
          <w:lang w:val="en-GB"/>
        </w:rPr>
        <w:t>he</w:t>
      </w:r>
      <w:r w:rsidR="005733B5">
        <w:rPr>
          <w:rFonts w:ascii="Arial" w:hAnsi="Arial" w:cs="Arial"/>
          <w:sz w:val="22"/>
          <w:szCs w:val="22"/>
          <w:lang w:val="en-GB"/>
        </w:rPr>
        <w:t xml:space="preserve"> GC</w:t>
      </w:r>
      <w:r w:rsidR="00812862">
        <w:rPr>
          <w:rFonts w:ascii="Arial" w:hAnsi="Arial" w:cs="Arial"/>
          <w:sz w:val="22"/>
          <w:szCs w:val="22"/>
          <w:lang w:val="en-GB"/>
        </w:rPr>
        <w:t xml:space="preserve"> Superintendent or </w:t>
      </w:r>
      <w:r w:rsidR="00566EBF">
        <w:rPr>
          <w:rFonts w:ascii="Arial" w:hAnsi="Arial" w:cs="Arial"/>
          <w:sz w:val="22"/>
          <w:szCs w:val="22"/>
          <w:lang w:val="en-GB"/>
        </w:rPr>
        <w:t>Q</w:t>
      </w:r>
      <w:r w:rsidR="00F66798">
        <w:rPr>
          <w:rFonts w:ascii="Arial" w:hAnsi="Arial" w:cs="Arial"/>
          <w:sz w:val="22"/>
          <w:szCs w:val="22"/>
          <w:lang w:val="en-GB"/>
        </w:rPr>
        <w:t xml:space="preserve">uality </w:t>
      </w:r>
      <w:proofErr w:type="spellStart"/>
      <w:r w:rsidR="00566EBF">
        <w:rPr>
          <w:rFonts w:ascii="Arial" w:hAnsi="Arial" w:cs="Arial"/>
          <w:sz w:val="22"/>
          <w:szCs w:val="22"/>
          <w:lang w:val="en-GB"/>
        </w:rPr>
        <w:t>Mgr</w:t>
      </w:r>
      <w:proofErr w:type="spellEnd"/>
      <w:r w:rsidR="00566EBF">
        <w:rPr>
          <w:rFonts w:ascii="Arial" w:hAnsi="Arial" w:cs="Arial"/>
          <w:sz w:val="22"/>
          <w:szCs w:val="22"/>
          <w:lang w:val="en-GB"/>
        </w:rPr>
        <w:t xml:space="preserve"> </w:t>
      </w:r>
      <w:r w:rsidR="001D7077">
        <w:rPr>
          <w:rFonts w:ascii="Arial" w:hAnsi="Arial" w:cs="Arial"/>
          <w:sz w:val="22"/>
          <w:szCs w:val="22"/>
          <w:lang w:val="en-GB"/>
        </w:rPr>
        <w:t xml:space="preserve">will </w:t>
      </w:r>
      <w:r w:rsidR="005524E4">
        <w:rPr>
          <w:rFonts w:ascii="Arial" w:hAnsi="Arial" w:cs="Arial"/>
          <w:sz w:val="22"/>
          <w:szCs w:val="22"/>
          <w:lang w:val="en-GB"/>
        </w:rPr>
        <w:t xml:space="preserve">be charged with </w:t>
      </w:r>
      <w:r w:rsidR="001D7077">
        <w:rPr>
          <w:rFonts w:ascii="Arial" w:hAnsi="Arial" w:cs="Arial"/>
          <w:sz w:val="22"/>
          <w:szCs w:val="22"/>
          <w:lang w:val="en-GB"/>
        </w:rPr>
        <w:t>accept</w:t>
      </w:r>
      <w:r w:rsidR="005524E4">
        <w:rPr>
          <w:rFonts w:ascii="Arial" w:hAnsi="Arial" w:cs="Arial"/>
          <w:sz w:val="22"/>
          <w:szCs w:val="22"/>
          <w:lang w:val="en-GB"/>
        </w:rPr>
        <w:t>ance</w:t>
      </w:r>
      <w:r w:rsidR="001D7077">
        <w:rPr>
          <w:rFonts w:ascii="Arial" w:hAnsi="Arial" w:cs="Arial"/>
          <w:sz w:val="22"/>
          <w:szCs w:val="22"/>
          <w:lang w:val="en-GB"/>
        </w:rPr>
        <w:t xml:space="preserve"> </w:t>
      </w:r>
      <w:r w:rsidR="005524E4">
        <w:rPr>
          <w:rFonts w:ascii="Arial" w:hAnsi="Arial" w:cs="Arial"/>
          <w:sz w:val="22"/>
          <w:szCs w:val="22"/>
          <w:lang w:val="en-GB"/>
        </w:rPr>
        <w:t>(</w:t>
      </w:r>
      <w:r w:rsidR="001D7077">
        <w:rPr>
          <w:rFonts w:ascii="Arial" w:hAnsi="Arial" w:cs="Arial"/>
          <w:sz w:val="22"/>
          <w:szCs w:val="22"/>
          <w:lang w:val="en-GB"/>
        </w:rPr>
        <w:t>or reject</w:t>
      </w:r>
      <w:r w:rsidR="005524E4">
        <w:rPr>
          <w:rFonts w:ascii="Arial" w:hAnsi="Arial" w:cs="Arial"/>
          <w:sz w:val="22"/>
          <w:szCs w:val="22"/>
          <w:lang w:val="en-GB"/>
        </w:rPr>
        <w:t xml:space="preserve">ion) </w:t>
      </w:r>
      <w:r w:rsidR="00D14627">
        <w:rPr>
          <w:rFonts w:ascii="Arial" w:hAnsi="Arial" w:cs="Arial"/>
          <w:sz w:val="22"/>
          <w:szCs w:val="22"/>
          <w:lang w:val="en-GB"/>
        </w:rPr>
        <w:t xml:space="preserve">including logging </w:t>
      </w:r>
      <w:r w:rsidR="005524E4">
        <w:rPr>
          <w:rFonts w:ascii="Arial" w:hAnsi="Arial" w:cs="Arial"/>
          <w:sz w:val="22"/>
          <w:szCs w:val="22"/>
          <w:lang w:val="en-GB"/>
        </w:rPr>
        <w:t>of</w:t>
      </w:r>
      <w:r w:rsidR="001D7077">
        <w:rPr>
          <w:rFonts w:ascii="Arial" w:hAnsi="Arial" w:cs="Arial"/>
          <w:sz w:val="22"/>
          <w:szCs w:val="22"/>
          <w:lang w:val="en-GB"/>
        </w:rPr>
        <w:t xml:space="preserve"> the proposed </w:t>
      </w:r>
      <w:r w:rsidR="00F622C7">
        <w:rPr>
          <w:rFonts w:ascii="Arial" w:hAnsi="Arial" w:cs="Arial"/>
          <w:sz w:val="22"/>
          <w:szCs w:val="22"/>
          <w:lang w:val="en-GB"/>
        </w:rPr>
        <w:t>R</w:t>
      </w:r>
      <w:r w:rsidR="001D7077">
        <w:rPr>
          <w:rFonts w:ascii="Arial" w:hAnsi="Arial" w:cs="Arial"/>
          <w:sz w:val="22"/>
          <w:szCs w:val="22"/>
          <w:lang w:val="en-GB"/>
        </w:rPr>
        <w:t xml:space="preserve">esolution and </w:t>
      </w:r>
      <w:r w:rsidR="00F622C7">
        <w:rPr>
          <w:rFonts w:ascii="Arial" w:hAnsi="Arial" w:cs="Arial"/>
          <w:sz w:val="22"/>
          <w:szCs w:val="22"/>
          <w:lang w:val="en-GB"/>
        </w:rPr>
        <w:t>C</w:t>
      </w:r>
      <w:r w:rsidR="001D7077">
        <w:rPr>
          <w:rFonts w:ascii="Arial" w:hAnsi="Arial" w:cs="Arial"/>
          <w:sz w:val="22"/>
          <w:szCs w:val="22"/>
          <w:lang w:val="en-GB"/>
        </w:rPr>
        <w:t xml:space="preserve">orrective </w:t>
      </w:r>
      <w:r w:rsidR="00F622C7">
        <w:rPr>
          <w:rFonts w:ascii="Arial" w:hAnsi="Arial" w:cs="Arial"/>
          <w:sz w:val="22"/>
          <w:szCs w:val="22"/>
          <w:lang w:val="en-GB"/>
        </w:rPr>
        <w:t>A</w:t>
      </w:r>
      <w:r w:rsidR="001D7077">
        <w:rPr>
          <w:rFonts w:ascii="Arial" w:hAnsi="Arial" w:cs="Arial"/>
          <w:sz w:val="22"/>
          <w:szCs w:val="22"/>
          <w:lang w:val="en-GB"/>
        </w:rPr>
        <w:t>ction.</w:t>
      </w:r>
    </w:p>
    <w:p w14:paraId="76A6A293" w14:textId="77777777" w:rsidR="004938C0" w:rsidRPr="003808C4" w:rsidRDefault="00E020EA" w:rsidP="004979D6">
      <w:pPr>
        <w:widowControl w:val="0"/>
        <w:tabs>
          <w:tab w:val="left" w:pos="-1440"/>
        </w:tabs>
        <w:spacing w:after="120"/>
        <w:ind w:left="180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Assurance testing and </w:t>
      </w:r>
      <w:r w:rsidR="00812862">
        <w:rPr>
          <w:rFonts w:ascii="Arial" w:hAnsi="Arial" w:cs="Arial"/>
          <w:sz w:val="22"/>
          <w:szCs w:val="22"/>
          <w:lang w:val="en-GB"/>
        </w:rPr>
        <w:t>re-</w:t>
      </w:r>
      <w:r>
        <w:rPr>
          <w:rFonts w:ascii="Arial" w:hAnsi="Arial" w:cs="Arial"/>
          <w:sz w:val="22"/>
          <w:szCs w:val="22"/>
          <w:lang w:val="en-GB"/>
        </w:rPr>
        <w:t xml:space="preserve">inspection </w:t>
      </w:r>
      <w:r w:rsidR="005524E4">
        <w:rPr>
          <w:rFonts w:ascii="Arial" w:hAnsi="Arial" w:cs="Arial"/>
          <w:sz w:val="22"/>
          <w:szCs w:val="22"/>
          <w:lang w:val="en-GB"/>
        </w:rPr>
        <w:t xml:space="preserve">may </w:t>
      </w:r>
      <w:r>
        <w:rPr>
          <w:rFonts w:ascii="Arial" w:hAnsi="Arial" w:cs="Arial"/>
          <w:sz w:val="22"/>
          <w:szCs w:val="22"/>
          <w:lang w:val="en-GB"/>
        </w:rPr>
        <w:t xml:space="preserve">be performed to determine if the </w:t>
      </w:r>
      <w:r w:rsidR="00F622C7">
        <w:rPr>
          <w:rFonts w:ascii="Arial" w:hAnsi="Arial" w:cs="Arial"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 xml:space="preserve">orrective </w:t>
      </w:r>
      <w:r w:rsidR="00F622C7">
        <w:rPr>
          <w:rFonts w:ascii="Arial" w:hAnsi="Arial" w:cs="Arial"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 xml:space="preserve">ction has provided an acceptable product.  </w:t>
      </w:r>
    </w:p>
    <w:p w14:paraId="71B7E38D" w14:textId="77777777" w:rsidR="004938C0" w:rsidRPr="003808C4" w:rsidRDefault="004938C0" w:rsidP="004938C0">
      <w:pPr>
        <w:tabs>
          <w:tab w:val="left" w:pos="-1440"/>
        </w:tabs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36A185B2" w14:textId="77777777" w:rsidR="004938C0" w:rsidRPr="003808C4" w:rsidRDefault="00C50E6C" w:rsidP="004938C0">
      <w:pPr>
        <w:tabs>
          <w:tab w:val="left" w:pos="-144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4.2</w:t>
      </w:r>
      <w:r w:rsidR="004938C0" w:rsidRPr="003808C4">
        <w:rPr>
          <w:rFonts w:ascii="Arial" w:hAnsi="Arial" w:cs="Arial"/>
          <w:sz w:val="22"/>
          <w:szCs w:val="22"/>
          <w:lang w:val="en-GB"/>
        </w:rPr>
        <w:tab/>
      </w:r>
      <w:r w:rsidR="006B2B38" w:rsidRPr="006B2B38">
        <w:rPr>
          <w:rFonts w:ascii="Arial" w:hAnsi="Arial" w:cs="Arial"/>
          <w:b/>
          <w:sz w:val="22"/>
          <w:szCs w:val="22"/>
          <w:lang w:val="en-GB"/>
        </w:rPr>
        <w:t>Contractor</w:t>
      </w:r>
      <w:r w:rsidR="006B2B38">
        <w:rPr>
          <w:rFonts w:ascii="Arial" w:hAnsi="Arial" w:cs="Arial"/>
          <w:sz w:val="22"/>
          <w:szCs w:val="22"/>
          <w:lang w:val="en-GB"/>
        </w:rPr>
        <w:t xml:space="preserve"> </w:t>
      </w:r>
      <w:r w:rsidR="00D14627" w:rsidRPr="00D14627">
        <w:rPr>
          <w:rFonts w:ascii="Arial" w:hAnsi="Arial" w:cs="Arial"/>
          <w:b/>
          <w:sz w:val="22"/>
          <w:szCs w:val="22"/>
          <w:lang w:val="en-GB"/>
        </w:rPr>
        <w:t>Superintendent, or</w:t>
      </w:r>
      <w:r w:rsidR="00D14627">
        <w:rPr>
          <w:rFonts w:ascii="Arial" w:hAnsi="Arial" w:cs="Arial"/>
          <w:sz w:val="22"/>
          <w:szCs w:val="22"/>
          <w:lang w:val="en-GB"/>
        </w:rPr>
        <w:t xml:space="preserve"> </w:t>
      </w:r>
      <w:r w:rsidR="004938C0" w:rsidRPr="003808C4">
        <w:rPr>
          <w:rFonts w:ascii="Arial" w:hAnsi="Arial" w:cs="Arial"/>
          <w:b/>
          <w:sz w:val="22"/>
          <w:szCs w:val="22"/>
          <w:lang w:val="en-GB"/>
        </w:rPr>
        <w:t xml:space="preserve">Quality Manager </w:t>
      </w:r>
      <w:r w:rsidR="00F47479">
        <w:rPr>
          <w:rFonts w:ascii="Arial" w:hAnsi="Arial" w:cs="Arial"/>
          <w:b/>
          <w:sz w:val="22"/>
          <w:szCs w:val="22"/>
          <w:lang w:val="en-GB"/>
        </w:rPr>
        <w:t>(</w:t>
      </w:r>
      <w:proofErr w:type="spellStart"/>
      <w:r w:rsidR="00F47479">
        <w:rPr>
          <w:rFonts w:ascii="Arial" w:hAnsi="Arial" w:cs="Arial"/>
          <w:b/>
          <w:sz w:val="22"/>
          <w:szCs w:val="22"/>
          <w:lang w:val="en-GB"/>
        </w:rPr>
        <w:t>QMgr</w:t>
      </w:r>
      <w:proofErr w:type="spellEnd"/>
      <w:r w:rsidR="00F47479">
        <w:rPr>
          <w:rFonts w:ascii="Arial" w:hAnsi="Arial" w:cs="Arial"/>
          <w:b/>
          <w:sz w:val="22"/>
          <w:szCs w:val="22"/>
          <w:lang w:val="en-GB"/>
        </w:rPr>
        <w:t>)</w:t>
      </w:r>
    </w:p>
    <w:p w14:paraId="6D92BFAC" w14:textId="77777777" w:rsidR="004674D3" w:rsidRDefault="004674D3" w:rsidP="004938C0">
      <w:pPr>
        <w:numPr>
          <w:ilvl w:val="0"/>
          <w:numId w:val="30"/>
        </w:numPr>
        <w:tabs>
          <w:tab w:val="clear" w:pos="1440"/>
          <w:tab w:val="left" w:pos="-1440"/>
          <w:tab w:val="num" w:pos="1800"/>
        </w:tabs>
        <w:spacing w:after="120"/>
        <w:ind w:left="180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Take actions required in 4.1 above and confirm that action such as </w:t>
      </w:r>
      <w:r w:rsidRPr="004674D3">
        <w:rPr>
          <w:rFonts w:ascii="Arial" w:hAnsi="Arial" w:cs="Arial"/>
          <w:sz w:val="22"/>
          <w:szCs w:val="22"/>
          <w:highlight w:val="yellow"/>
          <w:lang w:val="en-GB"/>
        </w:rPr>
        <w:t>immediately stopping work on the non-conforming work activity,</w:t>
      </w:r>
      <w:r>
        <w:rPr>
          <w:rFonts w:ascii="Arial" w:hAnsi="Arial" w:cs="Arial"/>
          <w:sz w:val="22"/>
          <w:szCs w:val="22"/>
          <w:lang w:val="en-GB"/>
        </w:rPr>
        <w:t xml:space="preserve"> and </w:t>
      </w:r>
      <w:r w:rsidRPr="00CE3A6E">
        <w:rPr>
          <w:rFonts w:ascii="Arial" w:hAnsi="Arial" w:cs="Arial"/>
          <w:sz w:val="22"/>
          <w:szCs w:val="22"/>
          <w:highlight w:val="yellow"/>
          <w:lang w:val="en-GB"/>
        </w:rPr>
        <w:t>early notification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092DB5">
        <w:rPr>
          <w:rFonts w:ascii="Arial" w:hAnsi="Arial" w:cs="Arial"/>
          <w:sz w:val="22"/>
          <w:szCs w:val="22"/>
          <w:highlight w:val="yellow"/>
          <w:lang w:val="en-GB"/>
        </w:rPr>
        <w:t>to the Owner</w:t>
      </w:r>
      <w:r>
        <w:rPr>
          <w:rFonts w:ascii="Arial" w:hAnsi="Arial" w:cs="Arial"/>
          <w:sz w:val="22"/>
          <w:szCs w:val="22"/>
          <w:highlight w:val="yellow"/>
          <w:lang w:val="en-GB"/>
        </w:rPr>
        <w:t>’s Rep</w:t>
      </w:r>
      <w:r w:rsidRPr="00092DB5">
        <w:rPr>
          <w:rFonts w:ascii="Arial" w:hAnsi="Arial" w:cs="Arial"/>
          <w:sz w:val="22"/>
          <w:szCs w:val="22"/>
          <w:highlight w:val="yellow"/>
          <w:lang w:val="en-GB"/>
        </w:rPr>
        <w:t xml:space="preserve"> of Nonconformity</w:t>
      </w:r>
      <w:r>
        <w:rPr>
          <w:rFonts w:ascii="Arial" w:hAnsi="Arial" w:cs="Arial"/>
          <w:sz w:val="22"/>
          <w:szCs w:val="22"/>
          <w:lang w:val="en-GB"/>
        </w:rPr>
        <w:t xml:space="preserve"> (target </w:t>
      </w:r>
      <w:r w:rsidRPr="00CE3A6E">
        <w:rPr>
          <w:rFonts w:ascii="Arial" w:hAnsi="Arial" w:cs="Arial"/>
          <w:sz w:val="22"/>
          <w:szCs w:val="22"/>
          <w:highlight w:val="yellow"/>
          <w:lang w:val="en-GB"/>
        </w:rPr>
        <w:t>within 24 hours</w:t>
      </w:r>
      <w:r>
        <w:rPr>
          <w:rFonts w:ascii="Arial" w:hAnsi="Arial" w:cs="Arial"/>
          <w:sz w:val="22"/>
          <w:szCs w:val="22"/>
          <w:lang w:val="en-GB"/>
        </w:rPr>
        <w:t xml:space="preserve"> of identification) have been performed.</w:t>
      </w:r>
    </w:p>
    <w:p w14:paraId="31D02AA9" w14:textId="77777777" w:rsidR="00F66798" w:rsidRDefault="00030206" w:rsidP="004938C0">
      <w:pPr>
        <w:numPr>
          <w:ilvl w:val="0"/>
          <w:numId w:val="30"/>
        </w:numPr>
        <w:tabs>
          <w:tab w:val="clear" w:pos="1440"/>
          <w:tab w:val="left" w:pos="-1440"/>
          <w:tab w:val="num" w:pos="1800"/>
        </w:tabs>
        <w:spacing w:after="120"/>
        <w:ind w:left="1800"/>
        <w:jc w:val="both"/>
        <w:rPr>
          <w:rFonts w:ascii="Arial" w:hAnsi="Arial" w:cs="Arial"/>
          <w:sz w:val="22"/>
          <w:szCs w:val="22"/>
          <w:lang w:val="en-GB"/>
        </w:rPr>
      </w:pPr>
      <w:r w:rsidRPr="00F66798">
        <w:rPr>
          <w:rFonts w:ascii="Arial" w:hAnsi="Arial" w:cs="Arial"/>
          <w:sz w:val="22"/>
          <w:szCs w:val="22"/>
          <w:highlight w:val="yellow"/>
          <w:lang w:val="en-GB"/>
        </w:rPr>
        <w:t xml:space="preserve">Quality </w:t>
      </w:r>
      <w:r w:rsidR="00092DB5" w:rsidRPr="00F66798">
        <w:rPr>
          <w:rFonts w:ascii="Arial" w:hAnsi="Arial" w:cs="Arial"/>
          <w:sz w:val="22"/>
          <w:szCs w:val="22"/>
          <w:highlight w:val="yellow"/>
          <w:lang w:val="en-GB"/>
        </w:rPr>
        <w:t>NC</w:t>
      </w:r>
      <w:r w:rsidR="004732CF" w:rsidRPr="00F66798">
        <w:rPr>
          <w:rFonts w:ascii="Arial" w:hAnsi="Arial" w:cs="Arial"/>
          <w:sz w:val="22"/>
          <w:szCs w:val="22"/>
          <w:highlight w:val="yellow"/>
          <w:lang w:val="en-GB"/>
        </w:rPr>
        <w:t>s and</w:t>
      </w:r>
      <w:r w:rsidR="00A53360" w:rsidRPr="00F66798">
        <w:rPr>
          <w:rFonts w:ascii="Arial" w:hAnsi="Arial" w:cs="Arial"/>
          <w:sz w:val="22"/>
          <w:szCs w:val="22"/>
          <w:highlight w:val="yellow"/>
          <w:lang w:val="en-GB"/>
        </w:rPr>
        <w:t xml:space="preserve"> OFIs </w:t>
      </w:r>
      <w:r w:rsidR="004938C0" w:rsidRPr="00F66798">
        <w:rPr>
          <w:rFonts w:ascii="Arial" w:hAnsi="Arial" w:cs="Arial"/>
          <w:sz w:val="22"/>
          <w:szCs w:val="22"/>
          <w:highlight w:val="yellow"/>
          <w:lang w:val="en-GB"/>
        </w:rPr>
        <w:t xml:space="preserve">generated by the </w:t>
      </w:r>
      <w:r w:rsidR="00C50E6C" w:rsidRPr="00F66798">
        <w:rPr>
          <w:rFonts w:ascii="Arial" w:hAnsi="Arial" w:cs="Arial"/>
          <w:sz w:val="22"/>
          <w:szCs w:val="22"/>
          <w:highlight w:val="yellow"/>
          <w:lang w:val="en-GB"/>
        </w:rPr>
        <w:t>Quality Manager</w:t>
      </w:r>
      <w:r w:rsidR="00F66798" w:rsidRPr="00F66798">
        <w:rPr>
          <w:rFonts w:ascii="Arial" w:hAnsi="Arial" w:cs="Arial"/>
          <w:sz w:val="22"/>
          <w:szCs w:val="22"/>
          <w:highlight w:val="yellow"/>
          <w:lang w:val="en-GB"/>
        </w:rPr>
        <w:t xml:space="preserve"> or Superintendent</w:t>
      </w:r>
      <w:r w:rsidR="0025201A" w:rsidRPr="00F66798">
        <w:rPr>
          <w:rFonts w:ascii="Arial" w:hAnsi="Arial" w:cs="Arial"/>
          <w:sz w:val="22"/>
          <w:szCs w:val="22"/>
          <w:highlight w:val="yellow"/>
          <w:lang w:val="en-GB"/>
        </w:rPr>
        <w:t xml:space="preserve"> </w:t>
      </w:r>
      <w:r w:rsidR="00C753E9" w:rsidRPr="00F66798">
        <w:rPr>
          <w:rFonts w:ascii="Arial" w:hAnsi="Arial" w:cs="Arial"/>
          <w:sz w:val="22"/>
          <w:szCs w:val="22"/>
          <w:highlight w:val="yellow"/>
          <w:lang w:val="en-GB"/>
        </w:rPr>
        <w:t xml:space="preserve">shall </w:t>
      </w:r>
      <w:r w:rsidR="00C50E6C" w:rsidRPr="00F66798">
        <w:rPr>
          <w:rFonts w:ascii="Arial" w:hAnsi="Arial" w:cs="Arial"/>
          <w:sz w:val="22"/>
          <w:szCs w:val="22"/>
          <w:highlight w:val="yellow"/>
          <w:lang w:val="en-GB"/>
        </w:rPr>
        <w:t xml:space="preserve">be </w:t>
      </w:r>
      <w:r w:rsidR="00C753E9" w:rsidRPr="00F66798">
        <w:rPr>
          <w:rFonts w:ascii="Arial" w:hAnsi="Arial" w:cs="Arial"/>
          <w:sz w:val="22"/>
          <w:szCs w:val="22"/>
          <w:highlight w:val="yellow"/>
          <w:lang w:val="en-GB"/>
        </w:rPr>
        <w:t>log</w:t>
      </w:r>
      <w:r w:rsidR="00C50E6C" w:rsidRPr="00F66798">
        <w:rPr>
          <w:rFonts w:ascii="Arial" w:hAnsi="Arial" w:cs="Arial"/>
          <w:sz w:val="22"/>
          <w:szCs w:val="22"/>
          <w:highlight w:val="yellow"/>
          <w:lang w:val="en-GB"/>
        </w:rPr>
        <w:t>ged as</w:t>
      </w:r>
      <w:r w:rsidR="00C753E9" w:rsidRPr="00F66798">
        <w:rPr>
          <w:rFonts w:ascii="Arial" w:hAnsi="Arial" w:cs="Arial"/>
          <w:sz w:val="22"/>
          <w:szCs w:val="22"/>
          <w:highlight w:val="yellow"/>
          <w:lang w:val="en-GB"/>
        </w:rPr>
        <w:t xml:space="preserve"> NC or OFI</w:t>
      </w:r>
      <w:r w:rsidR="004938C0" w:rsidRPr="00F66798">
        <w:rPr>
          <w:rFonts w:ascii="Arial" w:hAnsi="Arial" w:cs="Arial"/>
          <w:sz w:val="22"/>
          <w:szCs w:val="22"/>
          <w:highlight w:val="yellow"/>
          <w:lang w:val="en-GB"/>
        </w:rPr>
        <w:t xml:space="preserve"> for issuance to the </w:t>
      </w:r>
      <w:r w:rsidR="00702D8A" w:rsidRPr="00F66798">
        <w:rPr>
          <w:rFonts w:ascii="Arial" w:hAnsi="Arial" w:cs="Arial"/>
          <w:sz w:val="22"/>
          <w:szCs w:val="22"/>
          <w:highlight w:val="yellow"/>
          <w:lang w:val="en-GB"/>
        </w:rPr>
        <w:t>Auditee</w:t>
      </w:r>
      <w:r w:rsidR="00566EBF" w:rsidRPr="00F66798">
        <w:rPr>
          <w:rFonts w:ascii="Arial" w:hAnsi="Arial" w:cs="Arial"/>
          <w:sz w:val="22"/>
          <w:szCs w:val="22"/>
          <w:highlight w:val="yellow"/>
          <w:lang w:val="en-GB"/>
        </w:rPr>
        <w:t xml:space="preserve"> for </w:t>
      </w:r>
      <w:r w:rsidR="004938C0" w:rsidRPr="00F66798">
        <w:rPr>
          <w:rFonts w:ascii="Arial" w:hAnsi="Arial" w:cs="Arial"/>
          <w:sz w:val="22"/>
          <w:szCs w:val="22"/>
          <w:highlight w:val="yellow"/>
          <w:lang w:val="en-GB"/>
        </w:rPr>
        <w:t>action</w:t>
      </w:r>
      <w:r w:rsidR="00BF73DC">
        <w:rPr>
          <w:rFonts w:ascii="Arial" w:hAnsi="Arial" w:cs="Arial"/>
          <w:sz w:val="22"/>
          <w:szCs w:val="22"/>
          <w:lang w:val="en-GB"/>
        </w:rPr>
        <w:t>.</w:t>
      </w:r>
      <w:r w:rsidR="00F66798" w:rsidRPr="00F66798">
        <w:rPr>
          <w:rFonts w:ascii="Arial" w:hAnsi="Arial" w:cs="Arial"/>
          <w:sz w:val="22"/>
          <w:szCs w:val="22"/>
          <w:lang w:val="en-GB"/>
        </w:rPr>
        <w:t xml:space="preserve"> </w:t>
      </w:r>
      <w:r w:rsidR="00BF73DC">
        <w:rPr>
          <w:rFonts w:ascii="Arial" w:hAnsi="Arial" w:cs="Arial"/>
          <w:sz w:val="22"/>
          <w:szCs w:val="22"/>
          <w:lang w:val="en-GB"/>
        </w:rPr>
        <w:t xml:space="preserve">It is always recommended </w:t>
      </w:r>
      <w:r w:rsidR="00F66798" w:rsidRPr="00F66798">
        <w:rPr>
          <w:rFonts w:ascii="Arial" w:hAnsi="Arial" w:cs="Arial"/>
          <w:sz w:val="22"/>
          <w:szCs w:val="22"/>
          <w:lang w:val="en-GB"/>
        </w:rPr>
        <w:t xml:space="preserve">to </w:t>
      </w:r>
      <w:r w:rsidR="00BF73DC">
        <w:rPr>
          <w:rFonts w:ascii="Arial" w:hAnsi="Arial" w:cs="Arial"/>
          <w:sz w:val="22"/>
          <w:szCs w:val="22"/>
          <w:lang w:val="en-GB"/>
        </w:rPr>
        <w:t xml:space="preserve">notify </w:t>
      </w:r>
      <w:r w:rsidR="00F66798" w:rsidRPr="00F66798">
        <w:rPr>
          <w:rFonts w:ascii="Arial" w:hAnsi="Arial" w:cs="Arial"/>
          <w:sz w:val="22"/>
          <w:szCs w:val="22"/>
          <w:lang w:val="en-GB"/>
        </w:rPr>
        <w:t xml:space="preserve">the Owner’s Rep </w:t>
      </w:r>
      <w:r w:rsidR="00BF73DC">
        <w:rPr>
          <w:rFonts w:ascii="Arial" w:hAnsi="Arial" w:cs="Arial"/>
          <w:sz w:val="22"/>
          <w:szCs w:val="22"/>
          <w:lang w:val="en-GB"/>
        </w:rPr>
        <w:t>of significant NC, as it helps to keep the confidence of the Owner</w:t>
      </w:r>
      <w:r w:rsidR="004938C0" w:rsidRPr="00F66798">
        <w:rPr>
          <w:rFonts w:ascii="Arial" w:hAnsi="Arial" w:cs="Arial"/>
          <w:sz w:val="22"/>
          <w:szCs w:val="22"/>
          <w:lang w:val="en-GB"/>
        </w:rPr>
        <w:t xml:space="preserve">.  </w:t>
      </w:r>
      <w:r w:rsidR="00F66798" w:rsidRPr="00F66798">
        <w:rPr>
          <w:rFonts w:ascii="Arial" w:hAnsi="Arial" w:cs="Arial"/>
          <w:sz w:val="22"/>
          <w:szCs w:val="22"/>
          <w:highlight w:val="yellow"/>
          <w:lang w:val="en-GB"/>
        </w:rPr>
        <w:t xml:space="preserve">Subcontractor </w:t>
      </w:r>
      <w:r w:rsidR="00E6278F" w:rsidRPr="00F66798">
        <w:rPr>
          <w:rFonts w:ascii="Arial" w:hAnsi="Arial" w:cs="Arial"/>
          <w:sz w:val="22"/>
          <w:szCs w:val="22"/>
          <w:highlight w:val="yellow"/>
          <w:lang w:val="en-GB"/>
        </w:rPr>
        <w:t xml:space="preserve">Deficiencies </w:t>
      </w:r>
      <w:r w:rsidR="00F66798" w:rsidRPr="00F66798">
        <w:rPr>
          <w:rFonts w:ascii="Arial" w:hAnsi="Arial" w:cs="Arial"/>
          <w:sz w:val="22"/>
          <w:szCs w:val="22"/>
          <w:highlight w:val="yellow"/>
          <w:lang w:val="en-GB"/>
        </w:rPr>
        <w:t xml:space="preserve">found by </w:t>
      </w:r>
      <w:r w:rsidR="005733B5">
        <w:rPr>
          <w:rFonts w:ascii="Arial" w:hAnsi="Arial" w:cs="Arial"/>
          <w:sz w:val="22"/>
          <w:szCs w:val="22"/>
          <w:highlight w:val="yellow"/>
          <w:lang w:val="en-GB"/>
        </w:rPr>
        <w:t xml:space="preserve">the Contractor </w:t>
      </w:r>
      <w:r w:rsidR="00F66798" w:rsidRPr="00F66798">
        <w:rPr>
          <w:rFonts w:ascii="Arial" w:hAnsi="Arial" w:cs="Arial"/>
          <w:sz w:val="22"/>
          <w:szCs w:val="22"/>
          <w:highlight w:val="yellow"/>
          <w:lang w:val="en-GB"/>
        </w:rPr>
        <w:t xml:space="preserve">may be issued and logged as a </w:t>
      </w:r>
      <w:r w:rsidR="00F66798" w:rsidRPr="00BF73DC">
        <w:rPr>
          <w:rFonts w:ascii="Arial" w:hAnsi="Arial" w:cs="Arial"/>
          <w:b/>
          <w:sz w:val="22"/>
          <w:szCs w:val="22"/>
          <w:highlight w:val="yellow"/>
          <w:lang w:val="en-GB"/>
        </w:rPr>
        <w:t>Non-conformance</w:t>
      </w:r>
      <w:r w:rsidR="00F66798" w:rsidRPr="00F66798">
        <w:rPr>
          <w:rFonts w:ascii="Arial" w:hAnsi="Arial" w:cs="Arial"/>
          <w:sz w:val="22"/>
          <w:szCs w:val="22"/>
          <w:highlight w:val="yellow"/>
          <w:lang w:val="en-GB"/>
        </w:rPr>
        <w:t xml:space="preserve"> in order to provide incentive for the Sub to find his own errors and deficiencies</w:t>
      </w:r>
      <w:r w:rsidR="00F66798" w:rsidRPr="00F66798">
        <w:rPr>
          <w:rFonts w:ascii="Arial" w:hAnsi="Arial" w:cs="Arial"/>
          <w:sz w:val="22"/>
          <w:szCs w:val="22"/>
          <w:lang w:val="en-GB"/>
        </w:rPr>
        <w:t xml:space="preserve">.  </w:t>
      </w:r>
    </w:p>
    <w:p w14:paraId="1A0174EE" w14:textId="77777777" w:rsidR="004938C0" w:rsidRPr="00F66798" w:rsidRDefault="005733B5" w:rsidP="004938C0">
      <w:pPr>
        <w:numPr>
          <w:ilvl w:val="0"/>
          <w:numId w:val="30"/>
        </w:numPr>
        <w:tabs>
          <w:tab w:val="clear" w:pos="1440"/>
          <w:tab w:val="left" w:pos="-1440"/>
          <w:tab w:val="num" w:pos="1800"/>
        </w:tabs>
        <w:spacing w:after="120"/>
        <w:ind w:left="180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highlight w:val="yellow"/>
          <w:lang w:val="en-GB"/>
        </w:rPr>
        <w:t xml:space="preserve">Contractor </w:t>
      </w:r>
      <w:r w:rsidR="00D14627">
        <w:rPr>
          <w:rFonts w:ascii="Arial" w:hAnsi="Arial" w:cs="Arial"/>
          <w:sz w:val="22"/>
          <w:szCs w:val="22"/>
          <w:highlight w:val="yellow"/>
          <w:lang w:val="en-GB"/>
        </w:rPr>
        <w:t>v</w:t>
      </w:r>
      <w:r w:rsidR="006B70BD" w:rsidRPr="00F66798">
        <w:rPr>
          <w:rFonts w:ascii="Arial" w:hAnsi="Arial" w:cs="Arial"/>
          <w:sz w:val="22"/>
          <w:szCs w:val="22"/>
          <w:highlight w:val="yellow"/>
          <w:lang w:val="en-GB"/>
        </w:rPr>
        <w:t>erification</w:t>
      </w:r>
      <w:r w:rsidR="004938C0" w:rsidRPr="00F66798">
        <w:rPr>
          <w:rFonts w:ascii="Arial" w:hAnsi="Arial" w:cs="Arial"/>
          <w:sz w:val="22"/>
          <w:szCs w:val="22"/>
          <w:lang w:val="en-GB"/>
        </w:rPr>
        <w:t xml:space="preserve"> </w:t>
      </w:r>
      <w:r w:rsidR="00D540C6" w:rsidRPr="00F66798">
        <w:rPr>
          <w:rFonts w:ascii="Arial" w:hAnsi="Arial" w:cs="Arial"/>
          <w:sz w:val="22"/>
          <w:szCs w:val="22"/>
          <w:lang w:val="en-GB"/>
        </w:rPr>
        <w:t xml:space="preserve">shall be performed </w:t>
      </w:r>
      <w:r w:rsidR="00E40227" w:rsidRPr="00F66798">
        <w:rPr>
          <w:rFonts w:ascii="Arial" w:hAnsi="Arial" w:cs="Arial"/>
          <w:sz w:val="22"/>
          <w:szCs w:val="22"/>
          <w:lang w:val="en-GB"/>
        </w:rPr>
        <w:t xml:space="preserve">following receipt of </w:t>
      </w:r>
      <w:r w:rsidR="00702D8A" w:rsidRPr="00F66798">
        <w:rPr>
          <w:rFonts w:ascii="Arial" w:hAnsi="Arial" w:cs="Arial"/>
          <w:sz w:val="22"/>
          <w:szCs w:val="22"/>
          <w:lang w:val="en-GB"/>
        </w:rPr>
        <w:t>Auditee</w:t>
      </w:r>
      <w:r w:rsidR="00E40227" w:rsidRPr="00F66798">
        <w:rPr>
          <w:rFonts w:ascii="Arial" w:hAnsi="Arial" w:cs="Arial"/>
          <w:sz w:val="22"/>
          <w:szCs w:val="22"/>
          <w:lang w:val="en-GB"/>
        </w:rPr>
        <w:t xml:space="preserve"> verification </w:t>
      </w:r>
      <w:r w:rsidR="00030206" w:rsidRPr="00F66798">
        <w:rPr>
          <w:rFonts w:ascii="Arial" w:hAnsi="Arial" w:cs="Arial"/>
          <w:sz w:val="22"/>
          <w:szCs w:val="22"/>
          <w:lang w:val="en-GB"/>
        </w:rPr>
        <w:t xml:space="preserve">so </w:t>
      </w:r>
      <w:r w:rsidR="004938C0" w:rsidRPr="00F66798">
        <w:rPr>
          <w:rFonts w:ascii="Arial" w:hAnsi="Arial" w:cs="Arial"/>
          <w:sz w:val="22"/>
          <w:szCs w:val="22"/>
          <w:lang w:val="en-GB"/>
        </w:rPr>
        <w:t>that the</w:t>
      </w:r>
      <w:r w:rsidR="00175B60" w:rsidRPr="00F66798">
        <w:rPr>
          <w:rFonts w:ascii="Arial" w:hAnsi="Arial" w:cs="Arial"/>
          <w:sz w:val="22"/>
          <w:szCs w:val="22"/>
          <w:lang w:val="en-GB"/>
        </w:rPr>
        <w:t xml:space="preserve"> OFI</w:t>
      </w:r>
      <w:r w:rsidR="004938C0" w:rsidRPr="00F66798">
        <w:rPr>
          <w:rFonts w:ascii="Arial" w:hAnsi="Arial" w:cs="Arial"/>
          <w:sz w:val="22"/>
          <w:szCs w:val="22"/>
          <w:lang w:val="en-GB"/>
        </w:rPr>
        <w:t xml:space="preserve"> or Nonconformity has been remedied per the approved procedure, and that any </w:t>
      </w:r>
      <w:r w:rsidR="00DF5D17" w:rsidRPr="00F66798">
        <w:rPr>
          <w:rFonts w:ascii="Arial" w:hAnsi="Arial" w:cs="Arial"/>
          <w:sz w:val="22"/>
          <w:szCs w:val="22"/>
          <w:lang w:val="en-GB"/>
        </w:rPr>
        <w:t>C</w:t>
      </w:r>
      <w:r w:rsidR="004938C0" w:rsidRPr="00F66798">
        <w:rPr>
          <w:rFonts w:ascii="Arial" w:hAnsi="Arial" w:cs="Arial"/>
          <w:sz w:val="22"/>
          <w:szCs w:val="22"/>
          <w:lang w:val="en-GB"/>
        </w:rPr>
        <w:t xml:space="preserve">orrective </w:t>
      </w:r>
      <w:r w:rsidR="00DF5D17" w:rsidRPr="00F66798">
        <w:rPr>
          <w:rFonts w:ascii="Arial" w:hAnsi="Arial" w:cs="Arial"/>
          <w:sz w:val="22"/>
          <w:szCs w:val="22"/>
          <w:lang w:val="en-GB"/>
        </w:rPr>
        <w:t>A</w:t>
      </w:r>
      <w:r w:rsidR="004938C0" w:rsidRPr="00F66798">
        <w:rPr>
          <w:rFonts w:ascii="Arial" w:hAnsi="Arial" w:cs="Arial"/>
          <w:sz w:val="22"/>
          <w:szCs w:val="22"/>
          <w:lang w:val="en-GB"/>
        </w:rPr>
        <w:t xml:space="preserve">ction is being implemented and is effective.  This verification </w:t>
      </w:r>
      <w:r w:rsidR="00FB58B5" w:rsidRPr="00F66798">
        <w:rPr>
          <w:rFonts w:ascii="Arial" w:hAnsi="Arial" w:cs="Arial"/>
          <w:sz w:val="22"/>
          <w:szCs w:val="22"/>
          <w:lang w:val="en-GB"/>
        </w:rPr>
        <w:t>can be accomplished at the next audit</w:t>
      </w:r>
      <w:r w:rsidR="004938C0" w:rsidRPr="00F66798">
        <w:rPr>
          <w:rFonts w:ascii="Arial" w:hAnsi="Arial" w:cs="Arial"/>
          <w:sz w:val="22"/>
          <w:szCs w:val="22"/>
          <w:lang w:val="en-GB"/>
        </w:rPr>
        <w:t>.</w:t>
      </w:r>
    </w:p>
    <w:p w14:paraId="44EF98A4" w14:textId="77777777" w:rsidR="004938C0" w:rsidRPr="003808C4" w:rsidRDefault="00CA1B31" w:rsidP="004938C0">
      <w:pPr>
        <w:numPr>
          <w:ilvl w:val="0"/>
          <w:numId w:val="30"/>
        </w:numPr>
        <w:tabs>
          <w:tab w:val="clear" w:pos="1440"/>
          <w:tab w:val="left" w:pos="-1440"/>
          <w:tab w:val="num" w:pos="1800"/>
        </w:tabs>
        <w:spacing w:after="120"/>
        <w:ind w:left="180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NCR </w:t>
      </w:r>
      <w:r w:rsidR="00B222DE">
        <w:rPr>
          <w:rFonts w:ascii="Arial" w:hAnsi="Arial" w:cs="Arial"/>
          <w:sz w:val="22"/>
          <w:szCs w:val="22"/>
          <w:lang w:val="en-GB"/>
        </w:rPr>
        <w:t xml:space="preserve">log 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and </w:t>
      </w:r>
      <w:r w:rsidR="00B222DE">
        <w:rPr>
          <w:rFonts w:ascii="Arial" w:hAnsi="Arial" w:cs="Arial"/>
          <w:sz w:val="22"/>
          <w:szCs w:val="22"/>
          <w:lang w:val="en-GB"/>
        </w:rPr>
        <w:t>Deficiency log (kept by the</w:t>
      </w:r>
      <w:r w:rsidR="00832AA3">
        <w:rPr>
          <w:rFonts w:ascii="Arial" w:hAnsi="Arial" w:cs="Arial"/>
          <w:sz w:val="22"/>
          <w:szCs w:val="22"/>
          <w:lang w:val="en-GB"/>
        </w:rPr>
        <w:t xml:space="preserve"> </w:t>
      </w:r>
      <w:r w:rsidR="0024411C" w:rsidRPr="00583E5B">
        <w:rPr>
          <w:rFonts w:ascii="Arial" w:hAnsi="Arial" w:cs="Arial"/>
          <w:sz w:val="22"/>
          <w:szCs w:val="22"/>
          <w:lang w:val="en-GB"/>
        </w:rPr>
        <w:t>Quality Coordinator</w:t>
      </w:r>
      <w:r w:rsidR="00C65CB9" w:rsidRPr="00583E5B">
        <w:rPr>
          <w:rFonts w:ascii="Arial" w:hAnsi="Arial" w:cs="Arial"/>
          <w:sz w:val="22"/>
          <w:szCs w:val="22"/>
          <w:lang w:val="en-GB"/>
        </w:rPr>
        <w:t xml:space="preserve"> or</w:t>
      </w:r>
      <w:r w:rsidR="00F66798">
        <w:rPr>
          <w:rFonts w:ascii="Arial" w:hAnsi="Arial" w:cs="Arial"/>
          <w:sz w:val="22"/>
          <w:szCs w:val="22"/>
          <w:lang w:val="en-GB"/>
        </w:rPr>
        <w:t xml:space="preserve"> Superintendent</w:t>
      </w:r>
      <w:r w:rsidR="00B222DE" w:rsidRPr="00CA1B31">
        <w:rPr>
          <w:rFonts w:ascii="Arial" w:hAnsi="Arial" w:cs="Arial"/>
          <w:sz w:val="22"/>
          <w:szCs w:val="22"/>
          <w:lang w:val="en-GB"/>
        </w:rPr>
        <w:t>)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shall be </w:t>
      </w:r>
      <w:r w:rsidR="004938C0" w:rsidRPr="003808C4">
        <w:rPr>
          <w:rFonts w:ascii="Arial" w:hAnsi="Arial" w:cs="Arial"/>
          <w:sz w:val="22"/>
          <w:szCs w:val="22"/>
          <w:lang w:val="en-GB"/>
        </w:rPr>
        <w:t>kept up to date</w:t>
      </w:r>
      <w:r w:rsidR="00C50E6C">
        <w:rPr>
          <w:rFonts w:ascii="Arial" w:hAnsi="Arial" w:cs="Arial"/>
          <w:sz w:val="22"/>
          <w:szCs w:val="22"/>
          <w:lang w:val="en-GB"/>
        </w:rPr>
        <w:t>.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 </w:t>
      </w:r>
      <w:r w:rsidR="00540B3B" w:rsidRPr="00540B3B">
        <w:rPr>
          <w:rFonts w:ascii="Arial" w:hAnsi="Arial" w:cs="Arial"/>
          <w:sz w:val="22"/>
          <w:szCs w:val="22"/>
          <w:highlight w:val="yellow"/>
          <w:lang w:val="en-GB"/>
        </w:rPr>
        <w:t>NCR and Deficiency items require to be closed prior to end of contract, but shall be performed on an on-going basis.</w:t>
      </w:r>
    </w:p>
    <w:p w14:paraId="36BF9EAD" w14:textId="77777777" w:rsidR="006E2A66" w:rsidRDefault="006E2A66" w:rsidP="004938C0">
      <w:pPr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7037172E" w14:textId="77777777" w:rsidR="006E2A66" w:rsidRPr="003808C4" w:rsidRDefault="006E2A66" w:rsidP="004938C0">
      <w:pPr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0C8132BB" w14:textId="77777777" w:rsidR="004938C0" w:rsidRPr="003808C4" w:rsidRDefault="000B75FD" w:rsidP="004938C0">
      <w:pPr>
        <w:jc w:val="both"/>
        <w:rPr>
          <w:rFonts w:ascii="Arial" w:hAnsi="Arial" w:cs="Arial"/>
          <w:caps/>
          <w:sz w:val="22"/>
          <w:szCs w:val="22"/>
          <w:lang w:val="en-GB"/>
        </w:rPr>
      </w:pPr>
      <w:r>
        <w:rPr>
          <w:rFonts w:ascii="Arial" w:hAnsi="Arial" w:cs="Arial"/>
          <w:b/>
          <w:caps/>
          <w:sz w:val="22"/>
          <w:szCs w:val="22"/>
          <w:lang w:val="en-GB"/>
        </w:rPr>
        <w:t>5</w:t>
      </w:r>
      <w:r w:rsidR="004938C0" w:rsidRPr="003808C4">
        <w:rPr>
          <w:rFonts w:ascii="Arial" w:hAnsi="Arial" w:cs="Arial"/>
          <w:b/>
          <w:caps/>
          <w:sz w:val="22"/>
          <w:szCs w:val="22"/>
          <w:lang w:val="en-GB"/>
        </w:rPr>
        <w:t>.0</w:t>
      </w:r>
      <w:r w:rsidR="004938C0" w:rsidRPr="003808C4">
        <w:rPr>
          <w:rFonts w:ascii="Arial" w:hAnsi="Arial" w:cs="Arial"/>
          <w:b/>
          <w:caps/>
          <w:sz w:val="22"/>
          <w:szCs w:val="22"/>
          <w:lang w:val="en-GB"/>
        </w:rPr>
        <w:tab/>
      </w:r>
      <w:r w:rsidR="006B2B38">
        <w:rPr>
          <w:rFonts w:ascii="Arial" w:hAnsi="Arial" w:cs="Arial"/>
          <w:b/>
          <w:caps/>
          <w:sz w:val="22"/>
          <w:szCs w:val="22"/>
          <w:lang w:val="en-GB"/>
        </w:rPr>
        <w:t>Deficiency-</w:t>
      </w:r>
      <w:r w:rsidR="00B222DE">
        <w:rPr>
          <w:rFonts w:ascii="Arial" w:hAnsi="Arial" w:cs="Arial"/>
          <w:b/>
          <w:caps/>
          <w:sz w:val="22"/>
          <w:szCs w:val="22"/>
          <w:lang w:val="en-GB"/>
        </w:rPr>
        <w:t>NCR</w:t>
      </w:r>
      <w:r w:rsidR="00030206">
        <w:rPr>
          <w:rFonts w:ascii="Arial" w:hAnsi="Arial" w:cs="Arial"/>
          <w:b/>
          <w:caps/>
          <w:sz w:val="22"/>
          <w:szCs w:val="22"/>
          <w:lang w:val="en-GB"/>
        </w:rPr>
        <w:t xml:space="preserve"> </w:t>
      </w:r>
      <w:r w:rsidR="006E2A66">
        <w:rPr>
          <w:rFonts w:ascii="Arial" w:hAnsi="Arial" w:cs="Arial"/>
          <w:b/>
          <w:caps/>
          <w:sz w:val="22"/>
          <w:szCs w:val="22"/>
          <w:lang w:val="en-GB"/>
        </w:rPr>
        <w:t>Initiation</w:t>
      </w:r>
    </w:p>
    <w:p w14:paraId="5383DC84" w14:textId="77777777" w:rsidR="00DF3B8D" w:rsidRPr="003808C4" w:rsidRDefault="00DF3B8D" w:rsidP="004938C0">
      <w:pPr>
        <w:tabs>
          <w:tab w:val="left" w:pos="-1440"/>
        </w:tabs>
        <w:ind w:left="144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4AF90B8" w14:textId="77777777" w:rsidR="004938C0" w:rsidRPr="001C64D0" w:rsidRDefault="000B75FD" w:rsidP="004938C0">
      <w:pPr>
        <w:tabs>
          <w:tab w:val="left" w:pos="-1440"/>
        </w:tabs>
        <w:ind w:left="1440" w:hanging="720"/>
        <w:jc w:val="both"/>
        <w:rPr>
          <w:rFonts w:ascii="Arial" w:hAnsi="Arial" w:cs="Arial"/>
          <w:strike/>
          <w:sz w:val="22"/>
          <w:szCs w:val="22"/>
          <w:lang w:val="en-GB"/>
        </w:rPr>
      </w:pPr>
      <w:r w:rsidRPr="000B75FD">
        <w:rPr>
          <w:rFonts w:ascii="Arial" w:hAnsi="Arial" w:cs="Arial"/>
          <w:sz w:val="22"/>
          <w:szCs w:val="22"/>
          <w:lang w:val="en-GB"/>
        </w:rPr>
        <w:t>5</w:t>
      </w:r>
      <w:r w:rsidR="004938C0" w:rsidRPr="003808C4">
        <w:rPr>
          <w:rFonts w:ascii="Arial" w:hAnsi="Arial" w:cs="Arial"/>
          <w:sz w:val="22"/>
          <w:szCs w:val="22"/>
          <w:lang w:val="en-GB"/>
        </w:rPr>
        <w:t>.</w:t>
      </w:r>
      <w:r w:rsidR="004938C0" w:rsidRPr="003808C4">
        <w:rPr>
          <w:rFonts w:ascii="Arial" w:hAnsi="Arial" w:cs="Arial"/>
          <w:sz w:val="22"/>
          <w:szCs w:val="22"/>
          <w:lang w:val="en-GB"/>
        </w:rPr>
        <w:fldChar w:fldCharType="begin"/>
      </w:r>
      <w:r w:rsidR="004938C0" w:rsidRPr="003808C4">
        <w:rPr>
          <w:rFonts w:ascii="Arial" w:hAnsi="Arial" w:cs="Arial"/>
          <w:sz w:val="22"/>
          <w:szCs w:val="22"/>
          <w:lang w:val="en-GB"/>
        </w:rPr>
        <w:instrText>SEQ 1_1 \* Arabic \r 1</w:instrText>
      </w:r>
      <w:r w:rsidR="004938C0" w:rsidRPr="003808C4">
        <w:rPr>
          <w:rFonts w:ascii="Arial" w:hAnsi="Arial" w:cs="Arial"/>
          <w:sz w:val="22"/>
          <w:szCs w:val="22"/>
          <w:lang w:val="en-GB"/>
        </w:rPr>
        <w:fldChar w:fldCharType="separate"/>
      </w:r>
      <w:r w:rsidR="005B4F39">
        <w:rPr>
          <w:rFonts w:ascii="Arial" w:hAnsi="Arial" w:cs="Arial"/>
          <w:noProof/>
          <w:sz w:val="22"/>
          <w:szCs w:val="22"/>
          <w:lang w:val="en-GB"/>
        </w:rPr>
        <w:t>1</w:t>
      </w:r>
      <w:r w:rsidR="004938C0" w:rsidRPr="003808C4">
        <w:rPr>
          <w:rFonts w:ascii="Arial" w:hAnsi="Arial" w:cs="Arial"/>
          <w:sz w:val="22"/>
          <w:szCs w:val="22"/>
          <w:lang w:val="en-GB"/>
        </w:rPr>
        <w:fldChar w:fldCharType="end"/>
      </w:r>
      <w:r w:rsidR="004938C0" w:rsidRPr="003808C4">
        <w:rPr>
          <w:rFonts w:ascii="Arial" w:hAnsi="Arial" w:cs="Arial"/>
          <w:sz w:val="22"/>
          <w:szCs w:val="22"/>
          <w:lang w:val="en-GB"/>
        </w:rPr>
        <w:tab/>
      </w:r>
      <w:r w:rsidR="00BF73DC" w:rsidRPr="00F86F46">
        <w:rPr>
          <w:rFonts w:ascii="Arial" w:hAnsi="Arial" w:cs="Arial"/>
          <w:b/>
          <w:sz w:val="22"/>
          <w:szCs w:val="22"/>
          <w:highlight w:val="yellow"/>
          <w:lang w:val="en-GB"/>
        </w:rPr>
        <w:t>Deficiencies:</w:t>
      </w:r>
      <w:r w:rsidR="00BF73DC" w:rsidRPr="00F86F46">
        <w:rPr>
          <w:rFonts w:ascii="Arial" w:hAnsi="Arial" w:cs="Arial"/>
          <w:sz w:val="22"/>
          <w:szCs w:val="22"/>
          <w:highlight w:val="yellow"/>
          <w:lang w:val="en-GB"/>
        </w:rPr>
        <w:t xml:space="preserve">  </w:t>
      </w:r>
      <w:r w:rsidR="004938C0" w:rsidRPr="00F86F46">
        <w:rPr>
          <w:rFonts w:ascii="Arial" w:hAnsi="Arial" w:cs="Arial"/>
          <w:sz w:val="22"/>
          <w:szCs w:val="22"/>
          <w:highlight w:val="yellow"/>
          <w:lang w:val="en-GB"/>
        </w:rPr>
        <w:t xml:space="preserve">During the process of </w:t>
      </w:r>
      <w:r w:rsidR="00F65C69">
        <w:rPr>
          <w:rFonts w:ascii="Arial" w:hAnsi="Arial" w:cs="Arial"/>
          <w:sz w:val="22"/>
          <w:szCs w:val="22"/>
          <w:highlight w:val="yellow"/>
          <w:lang w:val="en-GB"/>
        </w:rPr>
        <w:t>self-</w:t>
      </w:r>
      <w:r w:rsidR="00BF73DC" w:rsidRPr="00F86F46">
        <w:rPr>
          <w:rFonts w:ascii="Arial" w:hAnsi="Arial" w:cs="Arial"/>
          <w:sz w:val="22"/>
          <w:szCs w:val="22"/>
          <w:highlight w:val="yellow"/>
          <w:lang w:val="en-GB"/>
        </w:rPr>
        <w:t xml:space="preserve">inspecting </w:t>
      </w:r>
      <w:r w:rsidR="00CA1B31" w:rsidRPr="00F86F46">
        <w:rPr>
          <w:rFonts w:ascii="Arial" w:hAnsi="Arial" w:cs="Arial"/>
          <w:sz w:val="22"/>
          <w:szCs w:val="22"/>
          <w:highlight w:val="yellow"/>
          <w:lang w:val="en-GB"/>
        </w:rPr>
        <w:t>construction processes</w:t>
      </w:r>
      <w:r w:rsidR="00076A9B" w:rsidRPr="00F86F46">
        <w:rPr>
          <w:rFonts w:ascii="Arial" w:hAnsi="Arial" w:cs="Arial"/>
          <w:sz w:val="22"/>
          <w:szCs w:val="22"/>
          <w:highlight w:val="yellow"/>
          <w:lang w:val="en-GB"/>
        </w:rPr>
        <w:t>;</w:t>
      </w:r>
      <w:r w:rsidR="00EE225D" w:rsidRPr="00F86F46">
        <w:rPr>
          <w:rFonts w:ascii="Arial" w:hAnsi="Arial" w:cs="Arial"/>
          <w:sz w:val="22"/>
          <w:szCs w:val="22"/>
          <w:highlight w:val="yellow"/>
          <w:lang w:val="en-GB"/>
        </w:rPr>
        <w:t xml:space="preserve"> work item</w:t>
      </w:r>
      <w:r w:rsidR="004938C0" w:rsidRPr="00F86F46">
        <w:rPr>
          <w:rFonts w:ascii="Arial" w:hAnsi="Arial" w:cs="Arial"/>
          <w:sz w:val="22"/>
          <w:szCs w:val="22"/>
          <w:highlight w:val="yellow"/>
          <w:lang w:val="en-GB"/>
        </w:rPr>
        <w:t xml:space="preserve">s </w:t>
      </w:r>
      <w:r w:rsidR="00BF73DC" w:rsidRPr="00F86F46">
        <w:rPr>
          <w:rFonts w:ascii="Arial" w:hAnsi="Arial" w:cs="Arial"/>
          <w:sz w:val="22"/>
          <w:szCs w:val="22"/>
          <w:highlight w:val="yellow"/>
          <w:lang w:val="en-GB"/>
        </w:rPr>
        <w:t xml:space="preserve">found by </w:t>
      </w:r>
      <w:r w:rsidR="00F65C69">
        <w:rPr>
          <w:rFonts w:ascii="Arial" w:hAnsi="Arial" w:cs="Arial"/>
          <w:sz w:val="22"/>
          <w:szCs w:val="22"/>
          <w:highlight w:val="yellow"/>
          <w:lang w:val="en-GB"/>
        </w:rPr>
        <w:t>(</w:t>
      </w:r>
      <w:r w:rsidR="00BF73DC" w:rsidRPr="00F86F46">
        <w:rPr>
          <w:rFonts w:ascii="Arial" w:hAnsi="Arial" w:cs="Arial"/>
          <w:sz w:val="22"/>
          <w:szCs w:val="22"/>
          <w:highlight w:val="yellow"/>
          <w:lang w:val="en-GB"/>
        </w:rPr>
        <w:t xml:space="preserve">the </w:t>
      </w:r>
      <w:r w:rsidR="00F65C69">
        <w:rPr>
          <w:rFonts w:ascii="Arial" w:hAnsi="Arial" w:cs="Arial"/>
          <w:sz w:val="22"/>
          <w:szCs w:val="22"/>
          <w:highlight w:val="yellow"/>
          <w:lang w:val="en-GB"/>
        </w:rPr>
        <w:t xml:space="preserve">Forman for self-performed work, or) the </w:t>
      </w:r>
      <w:r w:rsidR="00BF73DC" w:rsidRPr="00F86F46">
        <w:rPr>
          <w:rFonts w:ascii="Arial" w:hAnsi="Arial" w:cs="Arial"/>
          <w:sz w:val="22"/>
          <w:szCs w:val="22"/>
          <w:highlight w:val="yellow"/>
          <w:lang w:val="en-GB"/>
        </w:rPr>
        <w:t xml:space="preserve">Subcontractor </w:t>
      </w:r>
      <w:r w:rsidR="004938C0" w:rsidRPr="00F86F46">
        <w:rPr>
          <w:rFonts w:ascii="Arial" w:hAnsi="Arial" w:cs="Arial"/>
          <w:sz w:val="22"/>
          <w:szCs w:val="22"/>
          <w:highlight w:val="yellow"/>
          <w:lang w:val="en-GB"/>
        </w:rPr>
        <w:t xml:space="preserve">that are not in compliance with contract plans or specifications </w:t>
      </w:r>
      <w:r w:rsidR="00BF73DC" w:rsidRPr="00F86F46">
        <w:rPr>
          <w:rFonts w:ascii="Arial" w:hAnsi="Arial" w:cs="Arial"/>
          <w:sz w:val="22"/>
          <w:szCs w:val="22"/>
          <w:highlight w:val="yellow"/>
          <w:lang w:val="en-GB"/>
        </w:rPr>
        <w:t xml:space="preserve">but which can be brought into compliance, </w:t>
      </w:r>
      <w:r w:rsidR="00634BA1" w:rsidRPr="00F86F46">
        <w:rPr>
          <w:rFonts w:ascii="Arial" w:hAnsi="Arial" w:cs="Arial"/>
          <w:sz w:val="22"/>
          <w:szCs w:val="22"/>
          <w:highlight w:val="yellow"/>
          <w:lang w:val="en-GB"/>
        </w:rPr>
        <w:t xml:space="preserve">shall </w:t>
      </w:r>
      <w:r w:rsidR="004938C0" w:rsidRPr="00F86F46">
        <w:rPr>
          <w:rFonts w:ascii="Arial" w:hAnsi="Arial" w:cs="Arial"/>
          <w:sz w:val="22"/>
          <w:szCs w:val="22"/>
          <w:highlight w:val="yellow"/>
          <w:lang w:val="en-GB"/>
        </w:rPr>
        <w:t xml:space="preserve">be </w:t>
      </w:r>
      <w:r w:rsidR="00BF73DC" w:rsidRPr="00F86F46">
        <w:rPr>
          <w:rFonts w:ascii="Arial" w:hAnsi="Arial" w:cs="Arial"/>
          <w:sz w:val="22"/>
          <w:szCs w:val="22"/>
          <w:highlight w:val="yellow"/>
          <w:lang w:val="en-GB"/>
        </w:rPr>
        <w:t>brought to the attention of the Superintendent by means of photo and text message</w:t>
      </w:r>
      <w:r w:rsidR="00BF73DC">
        <w:rPr>
          <w:rFonts w:ascii="Arial" w:hAnsi="Arial" w:cs="Arial"/>
          <w:sz w:val="22"/>
          <w:szCs w:val="22"/>
          <w:lang w:val="en-GB"/>
        </w:rPr>
        <w:t xml:space="preserve"> </w:t>
      </w:r>
      <w:r w:rsidR="00F86F46">
        <w:rPr>
          <w:rFonts w:ascii="Arial" w:hAnsi="Arial" w:cs="Arial"/>
          <w:sz w:val="22"/>
          <w:szCs w:val="22"/>
          <w:lang w:val="en-GB"/>
        </w:rPr>
        <w:t xml:space="preserve">(to be discussed) </w:t>
      </w:r>
      <w:r w:rsidR="00F86F46" w:rsidRPr="00F86F46">
        <w:rPr>
          <w:rFonts w:ascii="Arial" w:hAnsi="Arial" w:cs="Arial"/>
          <w:sz w:val="22"/>
          <w:szCs w:val="22"/>
          <w:highlight w:val="yellow"/>
          <w:lang w:val="en-GB"/>
        </w:rPr>
        <w:t xml:space="preserve">for Superintendent </w:t>
      </w:r>
      <w:r w:rsidR="00BF73DC" w:rsidRPr="00F86F46">
        <w:rPr>
          <w:rFonts w:ascii="Arial" w:hAnsi="Arial" w:cs="Arial"/>
          <w:sz w:val="22"/>
          <w:szCs w:val="22"/>
          <w:highlight w:val="yellow"/>
          <w:lang w:val="en-GB"/>
        </w:rPr>
        <w:t>Deficiency Log</w:t>
      </w:r>
      <w:r w:rsidR="00F86F46" w:rsidRPr="00F86F46">
        <w:rPr>
          <w:rFonts w:ascii="Arial" w:hAnsi="Arial" w:cs="Arial"/>
          <w:sz w:val="22"/>
          <w:szCs w:val="22"/>
          <w:highlight w:val="yellow"/>
          <w:lang w:val="en-GB"/>
        </w:rPr>
        <w:t>ging</w:t>
      </w:r>
      <w:r w:rsidR="006E2A66" w:rsidRPr="00F86F46">
        <w:rPr>
          <w:rFonts w:ascii="Arial" w:hAnsi="Arial" w:cs="Arial"/>
          <w:sz w:val="22"/>
          <w:szCs w:val="22"/>
          <w:lang w:val="en-GB"/>
        </w:rPr>
        <w:t>.</w:t>
      </w:r>
      <w:r w:rsidR="004938C0" w:rsidRPr="00F86F46">
        <w:rPr>
          <w:rFonts w:ascii="Arial" w:hAnsi="Arial" w:cs="Arial"/>
          <w:sz w:val="22"/>
          <w:szCs w:val="22"/>
          <w:lang w:val="en-GB"/>
        </w:rPr>
        <w:t xml:space="preserve"> </w:t>
      </w:r>
      <w:r w:rsidR="00F86F46" w:rsidRPr="00F86F46">
        <w:rPr>
          <w:rFonts w:ascii="Arial" w:hAnsi="Arial" w:cs="Arial"/>
          <w:i/>
          <w:sz w:val="22"/>
          <w:szCs w:val="22"/>
          <w:lang w:val="en-GB"/>
        </w:rPr>
        <w:t xml:space="preserve">[There is no better way for a </w:t>
      </w:r>
      <w:r w:rsidR="00F65C69">
        <w:rPr>
          <w:rFonts w:ascii="Arial" w:hAnsi="Arial" w:cs="Arial"/>
          <w:i/>
          <w:sz w:val="22"/>
          <w:szCs w:val="22"/>
          <w:lang w:val="en-GB"/>
        </w:rPr>
        <w:t xml:space="preserve">foreman or a </w:t>
      </w:r>
      <w:r w:rsidR="00F86F46" w:rsidRPr="00F86F46">
        <w:rPr>
          <w:rFonts w:ascii="Arial" w:hAnsi="Arial" w:cs="Arial"/>
          <w:i/>
          <w:sz w:val="22"/>
          <w:szCs w:val="22"/>
          <w:lang w:val="en-GB"/>
        </w:rPr>
        <w:t>sub to build up good will than to be “man enough” to admit to errors, and to fix them.]</w:t>
      </w:r>
      <w:r w:rsidR="001C64D0">
        <w:rPr>
          <w:rFonts w:ascii="Arial" w:hAnsi="Arial" w:cs="Arial"/>
          <w:sz w:val="22"/>
          <w:szCs w:val="22"/>
          <w:lang w:val="en-GB"/>
        </w:rPr>
        <w:t xml:space="preserve">  The deficiency shall be corrected and when complete, shall be reviewed for compliance and logging as closed.</w:t>
      </w:r>
    </w:p>
    <w:p w14:paraId="5E4F915F" w14:textId="77777777" w:rsidR="003251EB" w:rsidRPr="003808C4" w:rsidRDefault="003251EB" w:rsidP="00CA1B31">
      <w:pPr>
        <w:tabs>
          <w:tab w:val="left" w:pos="-1440"/>
          <w:tab w:val="left" w:pos="216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2D88E1FF" w14:textId="77777777" w:rsidR="001C64D0" w:rsidRDefault="004938C0" w:rsidP="004938C0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3808C4">
        <w:rPr>
          <w:rFonts w:ascii="Arial" w:hAnsi="Arial" w:cs="Arial"/>
          <w:sz w:val="22"/>
          <w:szCs w:val="22"/>
          <w:lang w:val="en-GB"/>
        </w:rPr>
        <w:t>5.2</w:t>
      </w:r>
      <w:r w:rsidRPr="003808C4">
        <w:rPr>
          <w:rFonts w:ascii="Arial" w:hAnsi="Arial" w:cs="Arial"/>
          <w:sz w:val="22"/>
          <w:szCs w:val="22"/>
          <w:lang w:val="en-GB"/>
        </w:rPr>
        <w:tab/>
      </w:r>
      <w:r w:rsidR="00F86F46" w:rsidRPr="00CF6B81">
        <w:rPr>
          <w:rFonts w:ascii="Arial" w:hAnsi="Arial" w:cs="Arial"/>
          <w:b/>
          <w:sz w:val="22"/>
          <w:szCs w:val="22"/>
          <w:highlight w:val="yellow"/>
          <w:lang w:val="en-GB"/>
        </w:rPr>
        <w:t>Non-conformance</w:t>
      </w:r>
      <w:r w:rsidR="00F65C69" w:rsidRPr="00CF6B81">
        <w:rPr>
          <w:rFonts w:ascii="Arial" w:hAnsi="Arial" w:cs="Arial"/>
          <w:b/>
          <w:sz w:val="22"/>
          <w:szCs w:val="22"/>
          <w:highlight w:val="yellow"/>
          <w:lang w:val="en-GB"/>
        </w:rPr>
        <w:t xml:space="preserve"> – Contractor finding of Sub</w:t>
      </w:r>
      <w:r w:rsidR="00CF6B81" w:rsidRPr="00CF6B81">
        <w:rPr>
          <w:rFonts w:ascii="Arial" w:hAnsi="Arial" w:cs="Arial"/>
          <w:b/>
          <w:sz w:val="22"/>
          <w:szCs w:val="22"/>
          <w:highlight w:val="yellow"/>
          <w:lang w:val="en-GB"/>
        </w:rPr>
        <w:t>contractor</w:t>
      </w:r>
      <w:r w:rsidR="00F65C69" w:rsidRPr="00CF6B81">
        <w:rPr>
          <w:rFonts w:ascii="Arial" w:hAnsi="Arial" w:cs="Arial"/>
          <w:b/>
          <w:sz w:val="22"/>
          <w:szCs w:val="22"/>
          <w:highlight w:val="yellow"/>
          <w:lang w:val="en-GB"/>
        </w:rPr>
        <w:t xml:space="preserve"> Deficiency</w:t>
      </w:r>
      <w:r w:rsidR="00F86F46" w:rsidRPr="00CF6B81">
        <w:rPr>
          <w:rFonts w:ascii="Arial" w:hAnsi="Arial" w:cs="Arial"/>
          <w:b/>
          <w:sz w:val="22"/>
          <w:szCs w:val="22"/>
          <w:highlight w:val="yellow"/>
          <w:lang w:val="en-GB"/>
        </w:rPr>
        <w:t>:</w:t>
      </w:r>
      <w:r w:rsidR="00F86F46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  </w:t>
      </w:r>
      <w:r w:rsidR="00CA1B31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During field </w:t>
      </w:r>
      <w:r w:rsidR="00F86F46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inspection </w:t>
      </w:r>
      <w:r w:rsidR="00CA1B31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by </w:t>
      </w:r>
      <w:r w:rsidR="00F65C69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contractor </w:t>
      </w:r>
      <w:r w:rsidR="00CA1B31" w:rsidRPr="00CF6B81">
        <w:rPr>
          <w:rFonts w:ascii="Arial" w:hAnsi="Arial" w:cs="Arial"/>
          <w:sz w:val="22"/>
          <w:szCs w:val="22"/>
          <w:highlight w:val="yellow"/>
          <w:lang w:val="en-GB"/>
        </w:rPr>
        <w:t>personnel</w:t>
      </w:r>
      <w:r w:rsidR="00F65C69" w:rsidRPr="00CF6B81">
        <w:rPr>
          <w:rFonts w:ascii="Arial" w:hAnsi="Arial" w:cs="Arial"/>
          <w:sz w:val="22"/>
          <w:szCs w:val="22"/>
          <w:highlight w:val="yellow"/>
          <w:lang w:val="en-GB"/>
        </w:rPr>
        <w:t>, when</w:t>
      </w:r>
      <w:r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 </w:t>
      </w:r>
      <w:r w:rsidR="00CA1B31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findings of </w:t>
      </w:r>
      <w:r w:rsidR="00583E5B" w:rsidRPr="00CF6B81">
        <w:rPr>
          <w:rFonts w:ascii="Arial" w:hAnsi="Arial" w:cs="Arial"/>
          <w:sz w:val="22"/>
          <w:szCs w:val="22"/>
          <w:highlight w:val="yellow"/>
          <w:lang w:val="en-GB"/>
        </w:rPr>
        <w:t>Non-conformance</w:t>
      </w:r>
      <w:r w:rsidR="004E523F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 </w:t>
      </w:r>
      <w:r w:rsidR="00F65C69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are made, </w:t>
      </w:r>
      <w:r w:rsidR="00206DDE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first </w:t>
      </w:r>
      <w:r w:rsidR="00BC3D80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stop nonconforming work </w:t>
      </w:r>
      <w:r w:rsidR="00F65C69" w:rsidRPr="00CF6B81">
        <w:rPr>
          <w:rFonts w:ascii="Arial" w:hAnsi="Arial" w:cs="Arial"/>
          <w:sz w:val="22"/>
          <w:szCs w:val="22"/>
          <w:highlight w:val="yellow"/>
          <w:lang w:val="en-GB"/>
        </w:rPr>
        <w:t>(by alerting the crew and contacting the crew leader).</w:t>
      </w:r>
      <w:r w:rsidR="00F65C69">
        <w:rPr>
          <w:rFonts w:ascii="Arial" w:hAnsi="Arial" w:cs="Arial"/>
          <w:sz w:val="22"/>
          <w:szCs w:val="22"/>
          <w:lang w:val="en-GB"/>
        </w:rPr>
        <w:t xml:space="preserve">  </w:t>
      </w:r>
      <w:r w:rsidR="001C64D0">
        <w:rPr>
          <w:rFonts w:ascii="Arial" w:hAnsi="Arial" w:cs="Arial"/>
          <w:sz w:val="22"/>
          <w:szCs w:val="22"/>
          <w:lang w:val="en-GB"/>
        </w:rPr>
        <w:t xml:space="preserve">For errors that would be Deficiencies (the fix is known), except that </w:t>
      </w:r>
      <w:r w:rsidR="001C64D0" w:rsidRPr="00CF6B81">
        <w:rPr>
          <w:rFonts w:ascii="Arial" w:hAnsi="Arial" w:cs="Arial"/>
          <w:sz w:val="22"/>
          <w:szCs w:val="22"/>
          <w:highlight w:val="yellow"/>
          <w:lang w:val="en-GB"/>
        </w:rPr>
        <w:t>the error was not reported, the error shall be logged as a Nonconformance</w:t>
      </w:r>
      <w:r w:rsidR="006B2B38">
        <w:rPr>
          <w:rFonts w:ascii="Arial" w:hAnsi="Arial" w:cs="Arial"/>
          <w:sz w:val="22"/>
          <w:szCs w:val="22"/>
          <w:lang w:val="en-GB"/>
        </w:rPr>
        <w:t>, tracked</w:t>
      </w:r>
      <w:r w:rsidR="001C64D0">
        <w:rPr>
          <w:rFonts w:ascii="Arial" w:hAnsi="Arial" w:cs="Arial"/>
          <w:sz w:val="22"/>
          <w:szCs w:val="22"/>
          <w:lang w:val="en-GB"/>
        </w:rPr>
        <w:t xml:space="preserve"> through to completion and logging as closed.</w:t>
      </w:r>
    </w:p>
    <w:p w14:paraId="7752D078" w14:textId="77777777" w:rsidR="00F65C69" w:rsidRDefault="00F65C69" w:rsidP="004938C0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F148DD2" w14:textId="77777777" w:rsidR="004938C0" w:rsidRDefault="001C64D0" w:rsidP="004938C0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5.3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CF6B81">
        <w:rPr>
          <w:rFonts w:ascii="Arial" w:hAnsi="Arial" w:cs="Arial"/>
          <w:b/>
          <w:sz w:val="22"/>
          <w:szCs w:val="22"/>
          <w:highlight w:val="yellow"/>
          <w:lang w:val="en-GB"/>
        </w:rPr>
        <w:t>Nonconformance – Fix not known requiring the Engineer or Architect of Record</w:t>
      </w:r>
      <w:r w:rsidRPr="00CF6B81">
        <w:rPr>
          <w:rFonts w:ascii="Arial" w:hAnsi="Arial" w:cs="Arial"/>
          <w:sz w:val="22"/>
          <w:szCs w:val="22"/>
          <w:highlight w:val="yellow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  Proceed as in </w:t>
      </w:r>
      <w:r w:rsidR="00A13A83">
        <w:rPr>
          <w:rFonts w:ascii="Arial" w:hAnsi="Arial" w:cs="Arial"/>
          <w:sz w:val="22"/>
          <w:szCs w:val="22"/>
          <w:lang w:val="en-GB"/>
        </w:rPr>
        <w:t xml:space="preserve">5.1 or </w:t>
      </w:r>
      <w:r>
        <w:rPr>
          <w:rFonts w:ascii="Arial" w:hAnsi="Arial" w:cs="Arial"/>
          <w:sz w:val="22"/>
          <w:szCs w:val="22"/>
          <w:lang w:val="en-GB"/>
        </w:rPr>
        <w:t xml:space="preserve">5.2.  </w:t>
      </w:r>
      <w:r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If the error is such that the fix is not known, or the resulting re-work delay may influence the schedule, </w:t>
      </w:r>
      <w:r w:rsidR="00206DDE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notify the </w:t>
      </w:r>
      <w:r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Superintendent </w:t>
      </w:r>
      <w:r w:rsidR="00206DDE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who shall notify the </w:t>
      </w:r>
      <w:r w:rsidR="00206DDE" w:rsidRPr="00CF6B81">
        <w:rPr>
          <w:rFonts w:ascii="Arial" w:hAnsi="Arial" w:cs="Arial"/>
          <w:sz w:val="22"/>
          <w:szCs w:val="22"/>
          <w:highlight w:val="yellow"/>
          <w:lang w:val="en-GB"/>
        </w:rPr>
        <w:lastRenderedPageBreak/>
        <w:t>Owner’</w:t>
      </w:r>
      <w:r w:rsidR="00BC3D80" w:rsidRPr="00CF6B81">
        <w:rPr>
          <w:rFonts w:ascii="Arial" w:hAnsi="Arial" w:cs="Arial"/>
          <w:sz w:val="22"/>
          <w:szCs w:val="22"/>
          <w:highlight w:val="yellow"/>
          <w:lang w:val="en-GB"/>
        </w:rPr>
        <w:t>s Rep</w:t>
      </w:r>
      <w:r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 within 24 hours</w:t>
      </w:r>
      <w:r>
        <w:rPr>
          <w:rFonts w:ascii="Arial" w:hAnsi="Arial" w:cs="Arial"/>
          <w:sz w:val="22"/>
          <w:szCs w:val="22"/>
          <w:lang w:val="en-GB"/>
        </w:rPr>
        <w:t xml:space="preserve"> of detecting the error</w:t>
      </w:r>
      <w:r w:rsidR="00A13A83">
        <w:rPr>
          <w:rFonts w:ascii="Arial" w:hAnsi="Arial" w:cs="Arial"/>
          <w:sz w:val="22"/>
          <w:szCs w:val="22"/>
          <w:lang w:val="en-GB"/>
        </w:rPr>
        <w:t xml:space="preserve"> and log the NC</w:t>
      </w:r>
      <w:r w:rsidR="00BC3D80">
        <w:rPr>
          <w:rFonts w:ascii="Arial" w:hAnsi="Arial" w:cs="Arial"/>
          <w:sz w:val="22"/>
          <w:szCs w:val="22"/>
          <w:lang w:val="en-GB"/>
        </w:rPr>
        <w:t xml:space="preserve">. </w:t>
      </w:r>
      <w:r w:rsidR="00BC3D80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Subsequently, the </w:t>
      </w:r>
      <w:r w:rsidR="00A13A83" w:rsidRPr="00CF6B81">
        <w:rPr>
          <w:rFonts w:ascii="Arial" w:hAnsi="Arial" w:cs="Arial"/>
          <w:sz w:val="22"/>
          <w:szCs w:val="22"/>
          <w:highlight w:val="yellow"/>
          <w:lang w:val="en-GB"/>
        </w:rPr>
        <w:t>Superintendent shall</w:t>
      </w:r>
      <w:r w:rsidR="00206DDE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 </w:t>
      </w:r>
      <w:r w:rsidR="004938C0" w:rsidRPr="00CF6B81">
        <w:rPr>
          <w:rFonts w:ascii="Arial" w:hAnsi="Arial" w:cs="Arial"/>
          <w:sz w:val="22"/>
          <w:szCs w:val="22"/>
          <w:highlight w:val="yellow"/>
          <w:lang w:val="en-GB"/>
        </w:rPr>
        <w:t>complete the</w:t>
      </w:r>
      <w:r w:rsidR="00FB58B5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 form Q</w:t>
      </w:r>
      <w:r w:rsidR="00BB5DAD" w:rsidRPr="00CF6B81">
        <w:rPr>
          <w:rFonts w:ascii="Arial" w:hAnsi="Arial" w:cs="Arial"/>
          <w:sz w:val="22"/>
          <w:szCs w:val="22"/>
          <w:highlight w:val="yellow"/>
          <w:lang w:val="en-GB"/>
        </w:rPr>
        <w:t>M</w:t>
      </w:r>
      <w:r w:rsidR="00FB58B5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P </w:t>
      </w:r>
      <w:r w:rsidR="00BB5DAD" w:rsidRPr="00CF6B81">
        <w:rPr>
          <w:rFonts w:ascii="Arial" w:hAnsi="Arial" w:cs="Arial"/>
          <w:sz w:val="22"/>
          <w:szCs w:val="22"/>
          <w:highlight w:val="yellow"/>
          <w:lang w:val="en-GB"/>
        </w:rPr>
        <w:t>005</w:t>
      </w:r>
      <w:r w:rsidR="00CA1B31" w:rsidRPr="00CF6B81">
        <w:rPr>
          <w:rFonts w:ascii="Arial" w:hAnsi="Arial" w:cs="Arial"/>
          <w:sz w:val="22"/>
          <w:szCs w:val="22"/>
          <w:highlight w:val="yellow"/>
          <w:lang w:val="en-GB"/>
        </w:rPr>
        <w:t>A</w:t>
      </w:r>
      <w:r w:rsidR="001F758A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 and the following items:</w:t>
      </w:r>
      <w:r w:rsidR="004938C0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 “</w:t>
      </w:r>
      <w:r w:rsidR="006E2A66" w:rsidRPr="00CF6B81">
        <w:rPr>
          <w:rFonts w:ascii="Arial" w:hAnsi="Arial" w:cs="Arial"/>
          <w:sz w:val="22"/>
          <w:szCs w:val="22"/>
          <w:highlight w:val="yellow"/>
          <w:lang w:val="en-GB"/>
        </w:rPr>
        <w:t>d</w:t>
      </w:r>
      <w:r w:rsidR="004938C0" w:rsidRPr="00CF6B81">
        <w:rPr>
          <w:rFonts w:ascii="Arial" w:hAnsi="Arial" w:cs="Arial"/>
          <w:sz w:val="22"/>
          <w:szCs w:val="22"/>
          <w:highlight w:val="yellow"/>
          <w:lang w:val="en-GB"/>
        </w:rPr>
        <w:t>escription” section of the</w:t>
      </w:r>
      <w:r w:rsidR="004E523F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 NCR-</w:t>
      </w:r>
      <w:r w:rsidR="00CA1B31" w:rsidRPr="00CF6B81">
        <w:rPr>
          <w:rFonts w:ascii="Arial" w:hAnsi="Arial" w:cs="Arial"/>
          <w:sz w:val="22"/>
          <w:szCs w:val="22"/>
          <w:highlight w:val="yellow"/>
          <w:lang w:val="en-GB"/>
        </w:rPr>
        <w:t>Deficiency</w:t>
      </w:r>
      <w:r w:rsidR="004938C0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 form</w:t>
      </w:r>
      <w:r w:rsidR="004938C0" w:rsidRPr="003808C4">
        <w:rPr>
          <w:rFonts w:ascii="Arial" w:hAnsi="Arial" w:cs="Arial"/>
          <w:sz w:val="22"/>
          <w:szCs w:val="22"/>
          <w:lang w:val="en-GB"/>
        </w:rPr>
        <w:t>, sign the “</w:t>
      </w:r>
      <w:r w:rsidR="00C34BBE">
        <w:rPr>
          <w:rFonts w:ascii="Arial" w:hAnsi="Arial" w:cs="Arial"/>
          <w:sz w:val="22"/>
          <w:szCs w:val="22"/>
          <w:lang w:val="en-GB"/>
        </w:rPr>
        <w:t>Originator’s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” box, </w:t>
      </w:r>
      <w:r w:rsidR="00C34BBE">
        <w:rPr>
          <w:rFonts w:ascii="Arial" w:hAnsi="Arial" w:cs="Arial"/>
          <w:sz w:val="22"/>
          <w:szCs w:val="22"/>
          <w:lang w:val="en-GB"/>
        </w:rPr>
        <w:t xml:space="preserve">(review with the </w:t>
      </w:r>
      <w:r w:rsidR="00566EBF">
        <w:rPr>
          <w:rFonts w:ascii="Arial" w:hAnsi="Arial" w:cs="Arial"/>
          <w:sz w:val="22"/>
          <w:szCs w:val="22"/>
          <w:lang w:val="en-GB"/>
        </w:rPr>
        <w:t>Q</w:t>
      </w:r>
      <w:r w:rsidR="00A13A83">
        <w:rPr>
          <w:rFonts w:ascii="Arial" w:hAnsi="Arial" w:cs="Arial"/>
          <w:sz w:val="22"/>
          <w:szCs w:val="22"/>
          <w:lang w:val="en-GB"/>
        </w:rPr>
        <w:t xml:space="preserve">uality </w:t>
      </w:r>
      <w:proofErr w:type="spellStart"/>
      <w:r w:rsidR="00566EBF">
        <w:rPr>
          <w:rFonts w:ascii="Arial" w:hAnsi="Arial" w:cs="Arial"/>
          <w:sz w:val="22"/>
          <w:szCs w:val="22"/>
          <w:lang w:val="en-GB"/>
        </w:rPr>
        <w:t>Mgr</w:t>
      </w:r>
      <w:proofErr w:type="spellEnd"/>
      <w:r w:rsidR="00566EBF">
        <w:rPr>
          <w:rFonts w:ascii="Arial" w:hAnsi="Arial" w:cs="Arial"/>
          <w:sz w:val="22"/>
          <w:szCs w:val="22"/>
          <w:lang w:val="en-GB"/>
        </w:rPr>
        <w:t xml:space="preserve"> </w:t>
      </w:r>
      <w:r w:rsidR="00C34BBE">
        <w:rPr>
          <w:rFonts w:ascii="Arial" w:hAnsi="Arial" w:cs="Arial"/>
          <w:sz w:val="22"/>
          <w:szCs w:val="22"/>
          <w:lang w:val="en-GB"/>
        </w:rPr>
        <w:t>if</w:t>
      </w:r>
      <w:r w:rsidR="00FB58B5">
        <w:rPr>
          <w:rFonts w:ascii="Arial" w:hAnsi="Arial" w:cs="Arial"/>
          <w:sz w:val="22"/>
          <w:szCs w:val="22"/>
          <w:lang w:val="en-GB"/>
        </w:rPr>
        <w:t xml:space="preserve"> in question</w:t>
      </w:r>
      <w:r w:rsidR="00C34BBE">
        <w:rPr>
          <w:rFonts w:ascii="Arial" w:hAnsi="Arial" w:cs="Arial"/>
          <w:sz w:val="22"/>
          <w:szCs w:val="22"/>
          <w:lang w:val="en-GB"/>
        </w:rPr>
        <w:t>)</w:t>
      </w:r>
      <w:r w:rsidR="00A13A83">
        <w:rPr>
          <w:rFonts w:ascii="Arial" w:hAnsi="Arial" w:cs="Arial"/>
          <w:sz w:val="22"/>
          <w:szCs w:val="22"/>
          <w:lang w:val="en-GB"/>
        </w:rPr>
        <w:t>.</w:t>
      </w:r>
      <w:r w:rsidR="00C34BBE">
        <w:rPr>
          <w:rFonts w:ascii="Arial" w:hAnsi="Arial" w:cs="Arial"/>
          <w:sz w:val="22"/>
          <w:szCs w:val="22"/>
          <w:lang w:val="en-GB"/>
        </w:rPr>
        <w:t xml:space="preserve"> </w:t>
      </w:r>
      <w:r w:rsidR="00A13A83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S/he shall then </w:t>
      </w:r>
      <w:r w:rsidR="004938C0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forward the form </w:t>
      </w:r>
      <w:r w:rsidR="00A9188B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to </w:t>
      </w:r>
      <w:r w:rsidR="004938C0"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the </w:t>
      </w:r>
      <w:r w:rsidR="00702D8A" w:rsidRPr="00CE3A6E">
        <w:rPr>
          <w:rFonts w:ascii="Arial" w:hAnsi="Arial" w:cs="Arial"/>
          <w:sz w:val="22"/>
          <w:szCs w:val="22"/>
          <w:highlight w:val="yellow"/>
          <w:lang w:val="en-GB"/>
        </w:rPr>
        <w:t>Auditee</w:t>
      </w:r>
      <w:r w:rsidR="00BC3D80">
        <w:rPr>
          <w:rFonts w:ascii="Arial" w:hAnsi="Arial" w:cs="Arial"/>
          <w:sz w:val="22"/>
          <w:szCs w:val="22"/>
          <w:highlight w:val="yellow"/>
          <w:lang w:val="en-GB"/>
        </w:rPr>
        <w:t xml:space="preserve"> (typically the foreman or</w:t>
      </w:r>
      <w:r w:rsidR="00A13A83">
        <w:rPr>
          <w:rFonts w:ascii="Arial" w:hAnsi="Arial" w:cs="Arial"/>
          <w:sz w:val="22"/>
          <w:szCs w:val="22"/>
          <w:highlight w:val="yellow"/>
          <w:lang w:val="en-GB"/>
        </w:rPr>
        <w:t xml:space="preserve"> Subtrade Rep</w:t>
      </w:r>
      <w:r w:rsidR="00BC3D80">
        <w:rPr>
          <w:rFonts w:ascii="Arial" w:hAnsi="Arial" w:cs="Arial"/>
          <w:sz w:val="22"/>
          <w:szCs w:val="22"/>
          <w:highlight w:val="yellow"/>
          <w:lang w:val="en-GB"/>
        </w:rPr>
        <w:t>)</w:t>
      </w:r>
      <w:r w:rsidR="00C35AFE">
        <w:rPr>
          <w:rFonts w:ascii="Arial" w:hAnsi="Arial" w:cs="Arial"/>
          <w:sz w:val="22"/>
          <w:szCs w:val="22"/>
          <w:highlight w:val="yellow"/>
          <w:lang w:val="en-GB"/>
        </w:rPr>
        <w:t>.</w:t>
      </w:r>
      <w:r w:rsidR="004938C0" w:rsidRPr="00CE3A6E">
        <w:rPr>
          <w:rFonts w:ascii="Arial" w:hAnsi="Arial" w:cs="Arial"/>
          <w:sz w:val="22"/>
          <w:szCs w:val="22"/>
          <w:highlight w:val="yellow"/>
          <w:lang w:val="en-GB"/>
        </w:rPr>
        <w:t xml:space="preserve"> </w:t>
      </w:r>
    </w:p>
    <w:p w14:paraId="12917F71" w14:textId="77777777" w:rsidR="00A13A83" w:rsidRPr="003808C4" w:rsidRDefault="00A13A83" w:rsidP="004938C0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</w:p>
    <w:p w14:paraId="72D2D6D5" w14:textId="77777777" w:rsidR="00A02DDD" w:rsidRPr="003808C4" w:rsidRDefault="00A02DDD" w:rsidP="00A02DDD">
      <w:pPr>
        <w:tabs>
          <w:tab w:val="left" w:pos="-1440"/>
        </w:tabs>
        <w:ind w:left="1440" w:hanging="1440"/>
        <w:jc w:val="both"/>
        <w:rPr>
          <w:rFonts w:ascii="Arial" w:hAnsi="Arial" w:cs="Arial"/>
          <w:sz w:val="22"/>
          <w:szCs w:val="22"/>
          <w:lang w:val="en-GB"/>
        </w:rPr>
      </w:pPr>
    </w:p>
    <w:p w14:paraId="1D889FD8" w14:textId="77777777" w:rsidR="00A02DDD" w:rsidRPr="003808C4" w:rsidRDefault="00A02DDD" w:rsidP="00A02DDD">
      <w:pPr>
        <w:tabs>
          <w:tab w:val="left" w:pos="-1440"/>
        </w:tabs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3808C4">
        <w:rPr>
          <w:rFonts w:ascii="Arial" w:hAnsi="Arial" w:cs="Arial"/>
          <w:b/>
          <w:sz w:val="22"/>
          <w:szCs w:val="22"/>
          <w:lang w:val="en-GB"/>
        </w:rPr>
        <w:t>6.0</w:t>
      </w:r>
      <w:r w:rsidRPr="003808C4">
        <w:rPr>
          <w:rFonts w:ascii="Arial" w:hAnsi="Arial" w:cs="Arial"/>
          <w:b/>
          <w:sz w:val="22"/>
          <w:szCs w:val="22"/>
          <w:lang w:val="en-GB"/>
        </w:rPr>
        <w:tab/>
      </w:r>
      <w:r w:rsidR="00702D8A">
        <w:rPr>
          <w:rFonts w:ascii="Arial" w:hAnsi="Arial" w:cs="Arial"/>
          <w:b/>
          <w:sz w:val="22"/>
          <w:szCs w:val="22"/>
          <w:lang w:val="en-GB"/>
        </w:rPr>
        <w:t>Auditee</w:t>
      </w:r>
      <w:r w:rsidRPr="003808C4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FB58B5">
        <w:rPr>
          <w:rFonts w:ascii="Arial" w:hAnsi="Arial" w:cs="Arial"/>
          <w:b/>
          <w:sz w:val="22"/>
          <w:szCs w:val="22"/>
          <w:lang w:val="en-GB"/>
        </w:rPr>
        <w:t xml:space="preserve">Proposed Resolution </w:t>
      </w:r>
      <w:r w:rsidRPr="003808C4">
        <w:rPr>
          <w:rFonts w:ascii="Arial" w:hAnsi="Arial" w:cs="Arial"/>
          <w:b/>
          <w:sz w:val="22"/>
          <w:szCs w:val="22"/>
          <w:lang w:val="en-GB"/>
        </w:rPr>
        <w:t>Responsibility</w:t>
      </w:r>
    </w:p>
    <w:p w14:paraId="1D68DBB1" w14:textId="77777777" w:rsidR="004938C0" w:rsidRPr="003808C4" w:rsidRDefault="004938C0" w:rsidP="004938C0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5AC0CDF2" w14:textId="77777777" w:rsidR="00C35AFE" w:rsidRDefault="002F0DF2" w:rsidP="009764BD">
      <w:pPr>
        <w:widowControl w:val="0"/>
        <w:tabs>
          <w:tab w:val="left" w:pos="-1440"/>
          <w:tab w:val="num" w:pos="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3808C4">
        <w:rPr>
          <w:rFonts w:ascii="Arial" w:hAnsi="Arial" w:cs="Arial"/>
          <w:sz w:val="22"/>
          <w:szCs w:val="22"/>
          <w:lang w:val="en-GB"/>
        </w:rPr>
        <w:t>6.1</w:t>
      </w:r>
      <w:r w:rsidRPr="003808C4">
        <w:rPr>
          <w:rFonts w:ascii="Arial" w:hAnsi="Arial" w:cs="Arial"/>
          <w:sz w:val="22"/>
          <w:szCs w:val="22"/>
          <w:lang w:val="en-GB"/>
        </w:rPr>
        <w:tab/>
      </w:r>
      <w:r w:rsidR="00C35AFE">
        <w:rPr>
          <w:rFonts w:ascii="Arial" w:hAnsi="Arial" w:cs="Arial"/>
          <w:sz w:val="22"/>
          <w:szCs w:val="22"/>
          <w:lang w:val="en-GB"/>
        </w:rPr>
        <w:t xml:space="preserve">The </w:t>
      </w:r>
      <w:r w:rsidR="00C35AFE" w:rsidRPr="00C35AFE">
        <w:rPr>
          <w:rFonts w:ascii="Arial" w:hAnsi="Arial" w:cs="Arial"/>
          <w:sz w:val="22"/>
          <w:szCs w:val="22"/>
          <w:highlight w:val="yellow"/>
          <w:lang w:val="en-GB"/>
        </w:rPr>
        <w:t>Auditee shall review and if in agreement, shall sign as accepting of the NCR, shall complete the Auditee portion of the NCR form including root cause,</w:t>
      </w:r>
      <w:r w:rsidR="00C35AFE" w:rsidRPr="00C35AFE">
        <w:rPr>
          <w:rFonts w:ascii="Arial" w:hAnsi="Arial" w:cs="Arial"/>
          <w:sz w:val="22"/>
          <w:szCs w:val="22"/>
          <w:lang w:val="en-GB"/>
        </w:rPr>
        <w:t xml:space="preserve"> </w:t>
      </w:r>
      <w:r w:rsidR="00C35AFE" w:rsidRPr="00CE3A6E">
        <w:rPr>
          <w:rFonts w:ascii="Arial" w:hAnsi="Arial" w:cs="Arial"/>
          <w:sz w:val="22"/>
          <w:szCs w:val="22"/>
          <w:highlight w:val="yellow"/>
          <w:lang w:val="en-GB"/>
        </w:rPr>
        <w:t xml:space="preserve">then proposes </w:t>
      </w:r>
      <w:r w:rsidR="00C35AFE">
        <w:rPr>
          <w:rFonts w:ascii="Arial" w:hAnsi="Arial" w:cs="Arial"/>
          <w:sz w:val="22"/>
          <w:szCs w:val="22"/>
          <w:highlight w:val="yellow"/>
          <w:lang w:val="en-GB"/>
        </w:rPr>
        <w:t xml:space="preserve">a </w:t>
      </w:r>
      <w:r w:rsidR="00C35AFE" w:rsidRPr="00CE3A6E">
        <w:rPr>
          <w:rFonts w:ascii="Arial" w:hAnsi="Arial" w:cs="Arial"/>
          <w:sz w:val="22"/>
          <w:szCs w:val="22"/>
          <w:highlight w:val="yellow"/>
          <w:lang w:val="en-GB"/>
        </w:rPr>
        <w:t>Resolution</w:t>
      </w:r>
      <w:r w:rsidR="00C35AFE">
        <w:rPr>
          <w:rFonts w:ascii="Arial" w:hAnsi="Arial" w:cs="Arial"/>
          <w:sz w:val="22"/>
          <w:szCs w:val="22"/>
          <w:highlight w:val="yellow"/>
          <w:lang w:val="en-GB"/>
        </w:rPr>
        <w:t xml:space="preserve"> to fix the issue</w:t>
      </w:r>
      <w:r w:rsidR="00C35AFE" w:rsidRPr="00CE3A6E">
        <w:rPr>
          <w:rFonts w:ascii="Arial" w:hAnsi="Arial" w:cs="Arial"/>
          <w:sz w:val="22"/>
          <w:szCs w:val="22"/>
          <w:highlight w:val="yellow"/>
          <w:lang w:val="en-GB"/>
        </w:rPr>
        <w:t xml:space="preserve"> and Corrective Action to prevent recurrence.</w:t>
      </w:r>
      <w:r w:rsidR="00C35AFE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31A9A30B" w14:textId="77777777" w:rsidR="00C35AFE" w:rsidRDefault="00C35AFE" w:rsidP="009764BD">
      <w:pPr>
        <w:widowControl w:val="0"/>
        <w:tabs>
          <w:tab w:val="left" w:pos="-1440"/>
          <w:tab w:val="num" w:pos="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53E0A693" w14:textId="77777777" w:rsidR="00D226E4" w:rsidRDefault="00C35AFE" w:rsidP="009764BD">
      <w:pPr>
        <w:widowControl w:val="0"/>
        <w:tabs>
          <w:tab w:val="left" w:pos="-1440"/>
          <w:tab w:val="num" w:pos="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6.2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CF6B81">
        <w:rPr>
          <w:rFonts w:ascii="Arial" w:hAnsi="Arial" w:cs="Arial"/>
          <w:sz w:val="22"/>
          <w:szCs w:val="22"/>
          <w:highlight w:val="yellow"/>
          <w:lang w:val="en-GB"/>
        </w:rPr>
        <w:t xml:space="preserve">The Proposed Resolution shall then be transmitted to the Superintendent and </w:t>
      </w:r>
      <w:r>
        <w:rPr>
          <w:rFonts w:ascii="Arial" w:hAnsi="Arial" w:cs="Arial"/>
          <w:sz w:val="22"/>
          <w:szCs w:val="22"/>
          <w:highlight w:val="yellow"/>
          <w:lang w:val="en-GB"/>
        </w:rPr>
        <w:t xml:space="preserve">(if in agreement) </w:t>
      </w:r>
      <w:r w:rsidRPr="00CF6B81">
        <w:rPr>
          <w:rFonts w:ascii="Arial" w:hAnsi="Arial" w:cs="Arial"/>
          <w:sz w:val="22"/>
          <w:szCs w:val="22"/>
          <w:highlight w:val="yellow"/>
          <w:lang w:val="en-GB"/>
        </w:rPr>
        <w:t>then to the Owner’s Rep for Architect or Engineer of Record</w:t>
      </w:r>
      <w:r>
        <w:rPr>
          <w:rFonts w:ascii="Arial" w:hAnsi="Arial" w:cs="Arial"/>
          <w:sz w:val="22"/>
          <w:szCs w:val="22"/>
          <w:lang w:val="en-GB"/>
        </w:rPr>
        <w:t xml:space="preserve"> to review and issue their required actions. </w:t>
      </w:r>
    </w:p>
    <w:p w14:paraId="6C633D7A" w14:textId="77777777" w:rsidR="00D226E4" w:rsidRDefault="00D226E4" w:rsidP="002F0DF2">
      <w:pPr>
        <w:widowControl w:val="0"/>
        <w:tabs>
          <w:tab w:val="left" w:pos="-1440"/>
          <w:tab w:val="num" w:pos="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363A56A0" w14:textId="77777777" w:rsidR="00C35AFE" w:rsidRDefault="00D226E4" w:rsidP="002F0DF2">
      <w:pPr>
        <w:widowControl w:val="0"/>
        <w:tabs>
          <w:tab w:val="left" w:pos="-1440"/>
          <w:tab w:val="num" w:pos="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6.3</w:t>
      </w:r>
      <w:r w:rsidR="0039185B">
        <w:rPr>
          <w:rFonts w:ascii="Arial" w:hAnsi="Arial" w:cs="Arial"/>
          <w:sz w:val="22"/>
          <w:szCs w:val="22"/>
          <w:lang w:val="en-GB"/>
        </w:rPr>
        <w:tab/>
      </w:r>
      <w:r w:rsidR="00C35AFE" w:rsidRPr="005733B5">
        <w:rPr>
          <w:rFonts w:ascii="Arial" w:hAnsi="Arial" w:cs="Arial"/>
          <w:b/>
          <w:sz w:val="22"/>
          <w:szCs w:val="22"/>
          <w:highlight w:val="yellow"/>
          <w:lang w:val="en-GB"/>
        </w:rPr>
        <w:t>[Design Build Project]</w:t>
      </w:r>
      <w:r w:rsidR="00C35AFE">
        <w:rPr>
          <w:rFonts w:ascii="Arial" w:hAnsi="Arial" w:cs="Arial"/>
          <w:sz w:val="22"/>
          <w:szCs w:val="22"/>
          <w:lang w:val="en-GB"/>
        </w:rPr>
        <w:t xml:space="preserve">  If the NCR is a physical NCR, the Auditee shall forward</w:t>
      </w:r>
      <w:r w:rsidR="00C35AFE" w:rsidRPr="003808C4">
        <w:rPr>
          <w:rFonts w:ascii="Arial" w:hAnsi="Arial" w:cs="Arial"/>
          <w:sz w:val="22"/>
          <w:szCs w:val="22"/>
          <w:lang w:val="en-GB"/>
        </w:rPr>
        <w:t xml:space="preserve"> the document to the </w:t>
      </w:r>
      <w:r w:rsidR="00C35AFE">
        <w:rPr>
          <w:rFonts w:ascii="Arial" w:hAnsi="Arial" w:cs="Arial"/>
          <w:sz w:val="22"/>
          <w:szCs w:val="22"/>
          <w:lang w:val="en-GB"/>
        </w:rPr>
        <w:t xml:space="preserve">Quality </w:t>
      </w:r>
      <w:proofErr w:type="spellStart"/>
      <w:r w:rsidR="00C35AFE">
        <w:rPr>
          <w:rFonts w:ascii="Arial" w:hAnsi="Arial" w:cs="Arial"/>
          <w:sz w:val="22"/>
          <w:szCs w:val="22"/>
          <w:lang w:val="en-GB"/>
        </w:rPr>
        <w:t>Mgr</w:t>
      </w:r>
      <w:proofErr w:type="spellEnd"/>
      <w:r w:rsidR="00C35AFE">
        <w:rPr>
          <w:rFonts w:ascii="Arial" w:hAnsi="Arial" w:cs="Arial"/>
          <w:sz w:val="22"/>
          <w:szCs w:val="22"/>
          <w:lang w:val="en-GB"/>
        </w:rPr>
        <w:t xml:space="preserve"> who shall forward to the Project Team </w:t>
      </w:r>
      <w:r w:rsidR="00C35AFE" w:rsidRPr="003808C4">
        <w:rPr>
          <w:rFonts w:ascii="Arial" w:hAnsi="Arial" w:cs="Arial"/>
          <w:sz w:val="22"/>
          <w:szCs w:val="22"/>
          <w:lang w:val="en-GB"/>
        </w:rPr>
        <w:t>Engineer of Record (</w:t>
      </w:r>
      <w:proofErr w:type="spellStart"/>
      <w:r w:rsidR="00C35AFE" w:rsidRPr="003808C4">
        <w:rPr>
          <w:rFonts w:ascii="Arial" w:hAnsi="Arial" w:cs="Arial"/>
          <w:sz w:val="22"/>
          <w:szCs w:val="22"/>
          <w:lang w:val="en-GB"/>
        </w:rPr>
        <w:t>EoR</w:t>
      </w:r>
      <w:proofErr w:type="spellEnd"/>
      <w:r w:rsidR="00C35AFE" w:rsidRPr="003808C4">
        <w:rPr>
          <w:rFonts w:ascii="Arial" w:hAnsi="Arial" w:cs="Arial"/>
          <w:sz w:val="22"/>
          <w:szCs w:val="22"/>
          <w:lang w:val="en-GB"/>
        </w:rPr>
        <w:t>) (</w:t>
      </w:r>
      <w:r w:rsidR="00C35AFE">
        <w:rPr>
          <w:rFonts w:ascii="Arial" w:hAnsi="Arial" w:cs="Arial"/>
          <w:sz w:val="22"/>
          <w:szCs w:val="22"/>
          <w:lang w:val="en-GB"/>
        </w:rPr>
        <w:t>as</w:t>
      </w:r>
      <w:r w:rsidR="00C35AFE" w:rsidRPr="003808C4">
        <w:rPr>
          <w:rFonts w:ascii="Arial" w:hAnsi="Arial" w:cs="Arial"/>
          <w:sz w:val="22"/>
          <w:szCs w:val="22"/>
          <w:lang w:val="en-GB"/>
        </w:rPr>
        <w:t xml:space="preserve"> required for technical issues), who </w:t>
      </w:r>
      <w:r w:rsidR="00C35AFE">
        <w:rPr>
          <w:rFonts w:ascii="Arial" w:hAnsi="Arial" w:cs="Arial"/>
          <w:sz w:val="22"/>
          <w:szCs w:val="22"/>
          <w:lang w:val="en-GB"/>
        </w:rPr>
        <w:t xml:space="preserve">shall </w:t>
      </w:r>
      <w:r w:rsidR="00C35AFE" w:rsidRPr="003808C4">
        <w:rPr>
          <w:rFonts w:ascii="Arial" w:hAnsi="Arial" w:cs="Arial"/>
          <w:sz w:val="22"/>
          <w:szCs w:val="22"/>
          <w:lang w:val="en-GB"/>
        </w:rPr>
        <w:t xml:space="preserve">review the </w:t>
      </w:r>
      <w:r w:rsidR="00C35AFE">
        <w:rPr>
          <w:rFonts w:ascii="Arial" w:hAnsi="Arial" w:cs="Arial"/>
          <w:sz w:val="22"/>
          <w:szCs w:val="22"/>
          <w:lang w:val="en-GB"/>
        </w:rPr>
        <w:t>Auditee</w:t>
      </w:r>
      <w:r w:rsidR="00C35AFE" w:rsidRPr="003808C4">
        <w:rPr>
          <w:rFonts w:ascii="Arial" w:hAnsi="Arial" w:cs="Arial"/>
          <w:sz w:val="22"/>
          <w:szCs w:val="22"/>
          <w:lang w:val="en-GB"/>
        </w:rPr>
        <w:t xml:space="preserve">’s proposed </w:t>
      </w:r>
      <w:r w:rsidR="00C35AFE">
        <w:rPr>
          <w:rFonts w:ascii="Arial" w:hAnsi="Arial" w:cs="Arial"/>
          <w:sz w:val="22"/>
          <w:szCs w:val="22"/>
          <w:lang w:val="en-GB"/>
        </w:rPr>
        <w:t>Resolution</w:t>
      </w:r>
      <w:r w:rsidR="00C35AFE" w:rsidRPr="003808C4">
        <w:rPr>
          <w:rFonts w:ascii="Arial" w:hAnsi="Arial" w:cs="Arial"/>
          <w:sz w:val="22"/>
          <w:szCs w:val="22"/>
          <w:lang w:val="en-GB"/>
        </w:rPr>
        <w:t xml:space="preserve"> and sign off </w:t>
      </w:r>
      <w:r w:rsidR="00C35AFE">
        <w:rPr>
          <w:rFonts w:ascii="Arial" w:hAnsi="Arial" w:cs="Arial"/>
          <w:sz w:val="22"/>
          <w:szCs w:val="22"/>
          <w:lang w:val="en-GB"/>
        </w:rPr>
        <w:t>(</w:t>
      </w:r>
      <w:r w:rsidR="00C35AFE" w:rsidRPr="003808C4">
        <w:rPr>
          <w:rFonts w:ascii="Arial" w:hAnsi="Arial" w:cs="Arial"/>
          <w:sz w:val="22"/>
          <w:szCs w:val="22"/>
          <w:lang w:val="en-GB"/>
        </w:rPr>
        <w:t xml:space="preserve">if </w:t>
      </w:r>
      <w:r w:rsidR="00C35AFE">
        <w:rPr>
          <w:rFonts w:ascii="Arial" w:hAnsi="Arial" w:cs="Arial"/>
          <w:sz w:val="22"/>
          <w:szCs w:val="22"/>
          <w:lang w:val="en-GB"/>
        </w:rPr>
        <w:t xml:space="preserve">deemed to be </w:t>
      </w:r>
      <w:r w:rsidR="00C35AFE" w:rsidRPr="003808C4">
        <w:rPr>
          <w:rFonts w:ascii="Arial" w:hAnsi="Arial" w:cs="Arial"/>
          <w:sz w:val="22"/>
          <w:szCs w:val="22"/>
          <w:lang w:val="en-GB"/>
        </w:rPr>
        <w:t>acceptable</w:t>
      </w:r>
      <w:r w:rsidR="00C35AFE">
        <w:rPr>
          <w:rFonts w:ascii="Arial" w:hAnsi="Arial" w:cs="Arial"/>
          <w:sz w:val="22"/>
          <w:szCs w:val="22"/>
          <w:lang w:val="en-GB"/>
        </w:rPr>
        <w:t xml:space="preserve"> and in compliance with project requirements)</w:t>
      </w:r>
      <w:r w:rsidR="00C35AFE" w:rsidRPr="003808C4">
        <w:rPr>
          <w:rFonts w:ascii="Arial" w:hAnsi="Arial" w:cs="Arial"/>
          <w:sz w:val="22"/>
          <w:szCs w:val="22"/>
          <w:lang w:val="en-GB"/>
        </w:rPr>
        <w:t>.</w:t>
      </w:r>
      <w:r w:rsidR="00C35AFE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71A01C7" w14:textId="77777777" w:rsidR="00C35AFE" w:rsidRDefault="00C35AFE" w:rsidP="002F0DF2">
      <w:pPr>
        <w:widowControl w:val="0"/>
        <w:tabs>
          <w:tab w:val="left" w:pos="-1440"/>
          <w:tab w:val="num" w:pos="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BC31E56" w14:textId="77777777" w:rsidR="00D226E4" w:rsidRDefault="00C35AFE" w:rsidP="002F0DF2">
      <w:pPr>
        <w:widowControl w:val="0"/>
        <w:tabs>
          <w:tab w:val="left" w:pos="-1440"/>
          <w:tab w:val="num" w:pos="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6.4</w:t>
      </w:r>
      <w:r>
        <w:rPr>
          <w:rFonts w:ascii="Arial" w:hAnsi="Arial" w:cs="Arial"/>
          <w:sz w:val="22"/>
          <w:szCs w:val="22"/>
          <w:lang w:val="en-GB"/>
        </w:rPr>
        <w:tab/>
      </w:r>
      <w:r w:rsidR="0039185B" w:rsidRPr="005733B5">
        <w:rPr>
          <w:rFonts w:ascii="Arial" w:hAnsi="Arial" w:cs="Arial"/>
          <w:b/>
          <w:sz w:val="22"/>
          <w:szCs w:val="22"/>
          <w:highlight w:val="yellow"/>
          <w:lang w:val="en-GB"/>
        </w:rPr>
        <w:t xml:space="preserve">If a </w:t>
      </w:r>
      <w:r w:rsidR="00B74FCB" w:rsidRPr="005733B5">
        <w:rPr>
          <w:rFonts w:ascii="Arial" w:hAnsi="Arial" w:cs="Arial"/>
          <w:b/>
          <w:sz w:val="22"/>
          <w:szCs w:val="22"/>
          <w:highlight w:val="yellow"/>
          <w:lang w:val="en-GB"/>
        </w:rPr>
        <w:t xml:space="preserve">finding </w:t>
      </w:r>
      <w:r w:rsidR="0039185B" w:rsidRPr="005733B5">
        <w:rPr>
          <w:rFonts w:ascii="Arial" w:hAnsi="Arial" w:cs="Arial"/>
          <w:b/>
          <w:sz w:val="22"/>
          <w:szCs w:val="22"/>
          <w:highlight w:val="yellow"/>
          <w:lang w:val="en-GB"/>
        </w:rPr>
        <w:t>is an OFI,</w:t>
      </w:r>
      <w:r w:rsidR="0039185B">
        <w:rPr>
          <w:rFonts w:ascii="Arial" w:hAnsi="Arial" w:cs="Arial"/>
          <w:sz w:val="22"/>
          <w:szCs w:val="22"/>
          <w:lang w:val="en-GB"/>
        </w:rPr>
        <w:t xml:space="preserve"> the </w:t>
      </w:r>
      <w:r w:rsidR="00702D8A">
        <w:rPr>
          <w:rFonts w:ascii="Arial" w:hAnsi="Arial" w:cs="Arial"/>
          <w:sz w:val="22"/>
          <w:szCs w:val="22"/>
          <w:lang w:val="en-GB"/>
        </w:rPr>
        <w:t>Auditee</w:t>
      </w:r>
      <w:r w:rsidR="0039185B">
        <w:rPr>
          <w:rFonts w:ascii="Arial" w:hAnsi="Arial" w:cs="Arial"/>
          <w:sz w:val="22"/>
          <w:szCs w:val="22"/>
          <w:lang w:val="en-GB"/>
        </w:rPr>
        <w:t xml:space="preserve"> shall </w:t>
      </w:r>
      <w:r w:rsidR="00E7114D">
        <w:rPr>
          <w:rFonts w:ascii="Arial" w:hAnsi="Arial" w:cs="Arial"/>
          <w:sz w:val="22"/>
          <w:szCs w:val="22"/>
          <w:lang w:val="en-GB"/>
        </w:rPr>
        <w:t xml:space="preserve">review and if in agreement, shall sign as accepting of </w:t>
      </w:r>
      <w:r w:rsidR="0039185B">
        <w:rPr>
          <w:rFonts w:ascii="Arial" w:hAnsi="Arial" w:cs="Arial"/>
          <w:sz w:val="22"/>
          <w:szCs w:val="22"/>
          <w:lang w:val="en-GB"/>
        </w:rPr>
        <w:t xml:space="preserve">the OFI, shall research and write the </w:t>
      </w:r>
      <w:r w:rsidR="006E2A66">
        <w:rPr>
          <w:rFonts w:ascii="Arial" w:hAnsi="Arial" w:cs="Arial"/>
          <w:sz w:val="22"/>
          <w:szCs w:val="22"/>
          <w:lang w:val="en-GB"/>
        </w:rPr>
        <w:t>C</w:t>
      </w:r>
      <w:r w:rsidR="0039185B">
        <w:rPr>
          <w:rFonts w:ascii="Arial" w:hAnsi="Arial" w:cs="Arial"/>
          <w:sz w:val="22"/>
          <w:szCs w:val="22"/>
          <w:lang w:val="en-GB"/>
        </w:rPr>
        <w:t xml:space="preserve">orrective </w:t>
      </w:r>
      <w:r w:rsidR="006E2A66">
        <w:rPr>
          <w:rFonts w:ascii="Arial" w:hAnsi="Arial" w:cs="Arial"/>
          <w:sz w:val="22"/>
          <w:szCs w:val="22"/>
          <w:lang w:val="en-GB"/>
        </w:rPr>
        <w:t>A</w:t>
      </w:r>
      <w:r w:rsidR="0039185B">
        <w:rPr>
          <w:rFonts w:ascii="Arial" w:hAnsi="Arial" w:cs="Arial"/>
          <w:sz w:val="22"/>
          <w:szCs w:val="22"/>
          <w:lang w:val="en-GB"/>
        </w:rPr>
        <w:t xml:space="preserve">ction to update the procedure or Work Method, shall cause the </w:t>
      </w:r>
      <w:r w:rsidR="006E2A66">
        <w:rPr>
          <w:rFonts w:ascii="Arial" w:hAnsi="Arial" w:cs="Arial"/>
          <w:sz w:val="22"/>
          <w:szCs w:val="22"/>
          <w:lang w:val="en-GB"/>
        </w:rPr>
        <w:t>C</w:t>
      </w:r>
      <w:r w:rsidR="0039185B">
        <w:rPr>
          <w:rFonts w:ascii="Arial" w:hAnsi="Arial" w:cs="Arial"/>
          <w:sz w:val="22"/>
          <w:szCs w:val="22"/>
          <w:lang w:val="en-GB"/>
        </w:rPr>
        <w:t xml:space="preserve">orrective </w:t>
      </w:r>
      <w:r w:rsidR="006E2A66">
        <w:rPr>
          <w:rFonts w:ascii="Arial" w:hAnsi="Arial" w:cs="Arial"/>
          <w:sz w:val="22"/>
          <w:szCs w:val="22"/>
          <w:lang w:val="en-GB"/>
        </w:rPr>
        <w:t>A</w:t>
      </w:r>
      <w:r w:rsidR="0039185B">
        <w:rPr>
          <w:rFonts w:ascii="Arial" w:hAnsi="Arial" w:cs="Arial"/>
          <w:sz w:val="22"/>
          <w:szCs w:val="22"/>
          <w:lang w:val="en-GB"/>
        </w:rPr>
        <w:t xml:space="preserve">ction to be implemented in the field, and shall sign off and forward a copy to </w:t>
      </w:r>
      <w:r w:rsidR="00335EFE">
        <w:rPr>
          <w:rFonts w:ascii="Arial" w:hAnsi="Arial" w:cs="Arial"/>
          <w:sz w:val="22"/>
          <w:szCs w:val="22"/>
          <w:lang w:val="en-GB"/>
        </w:rPr>
        <w:t>the Project Team</w:t>
      </w:r>
      <w:r w:rsidR="0039185B">
        <w:rPr>
          <w:rFonts w:ascii="Arial" w:hAnsi="Arial" w:cs="Arial"/>
          <w:sz w:val="22"/>
          <w:szCs w:val="22"/>
          <w:lang w:val="en-GB"/>
        </w:rPr>
        <w:t>.</w:t>
      </w:r>
    </w:p>
    <w:p w14:paraId="476FAA93" w14:textId="77777777" w:rsidR="00D226E4" w:rsidRDefault="00D226E4" w:rsidP="002F0DF2">
      <w:pPr>
        <w:widowControl w:val="0"/>
        <w:tabs>
          <w:tab w:val="left" w:pos="-1440"/>
          <w:tab w:val="num" w:pos="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21EFA15F" w14:textId="77777777" w:rsidR="008E2125" w:rsidRDefault="008E2125" w:rsidP="004938C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10E766F" w14:textId="77777777" w:rsidR="008E2125" w:rsidRPr="003808C4" w:rsidRDefault="008E2125" w:rsidP="004938C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2E2274A" w14:textId="77777777" w:rsidR="00EF12FB" w:rsidRPr="003808C4" w:rsidRDefault="008B6E06" w:rsidP="008B6E06">
      <w:pPr>
        <w:widowControl w:val="0"/>
        <w:tabs>
          <w:tab w:val="left" w:pos="-1440"/>
          <w:tab w:val="num" w:pos="72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7.0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335EFE" w:rsidRPr="005733B5">
        <w:rPr>
          <w:rFonts w:ascii="Arial" w:hAnsi="Arial" w:cs="Arial"/>
          <w:b/>
          <w:sz w:val="22"/>
          <w:szCs w:val="22"/>
          <w:highlight w:val="yellow"/>
          <w:lang w:val="en-GB"/>
        </w:rPr>
        <w:t>Project Team</w:t>
      </w:r>
      <w:r w:rsidR="00EF12FB" w:rsidRPr="005733B5">
        <w:rPr>
          <w:rFonts w:ascii="Arial" w:hAnsi="Arial" w:cs="Arial"/>
          <w:b/>
          <w:sz w:val="22"/>
          <w:szCs w:val="22"/>
          <w:highlight w:val="yellow"/>
          <w:lang w:val="en-GB"/>
        </w:rPr>
        <w:t xml:space="preserve"> Review </w:t>
      </w:r>
      <w:r w:rsidR="00D2286F" w:rsidRPr="005733B5">
        <w:rPr>
          <w:rFonts w:ascii="Arial" w:hAnsi="Arial" w:cs="Arial"/>
          <w:b/>
          <w:sz w:val="22"/>
          <w:szCs w:val="22"/>
          <w:highlight w:val="yellow"/>
          <w:lang w:val="en-GB"/>
        </w:rPr>
        <w:t xml:space="preserve">of Proposed </w:t>
      </w:r>
      <w:r w:rsidR="003967DF" w:rsidRPr="005733B5">
        <w:rPr>
          <w:rFonts w:ascii="Arial" w:hAnsi="Arial" w:cs="Arial"/>
          <w:b/>
          <w:sz w:val="22"/>
          <w:szCs w:val="22"/>
          <w:highlight w:val="yellow"/>
          <w:lang w:val="en-GB"/>
        </w:rPr>
        <w:t>Resolution</w:t>
      </w:r>
      <w:r w:rsidR="00D2286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590A06BE" w14:textId="77777777" w:rsidR="00EF12FB" w:rsidRPr="003808C4" w:rsidRDefault="00EF12FB" w:rsidP="00EF12FB">
      <w:pPr>
        <w:widowControl w:val="0"/>
        <w:tabs>
          <w:tab w:val="left" w:pos="-1440"/>
          <w:tab w:val="num" w:pos="144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70B18997" w14:textId="77777777" w:rsidR="0047042E" w:rsidRDefault="002F0DF2" w:rsidP="00BE1F04">
      <w:pPr>
        <w:widowControl w:val="0"/>
        <w:tabs>
          <w:tab w:val="left" w:pos="-1440"/>
          <w:tab w:val="num" w:pos="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3808C4">
        <w:rPr>
          <w:rFonts w:ascii="Arial" w:hAnsi="Arial" w:cs="Arial"/>
          <w:sz w:val="22"/>
          <w:szCs w:val="22"/>
          <w:lang w:val="en-GB"/>
        </w:rPr>
        <w:t>7</w:t>
      </w:r>
      <w:r w:rsidR="00EF12FB" w:rsidRPr="003808C4">
        <w:rPr>
          <w:rFonts w:ascii="Arial" w:hAnsi="Arial" w:cs="Arial"/>
          <w:sz w:val="22"/>
          <w:szCs w:val="22"/>
          <w:lang w:val="en-GB"/>
        </w:rPr>
        <w:t>.1</w:t>
      </w:r>
      <w:r w:rsidR="00EF12FB" w:rsidRPr="003808C4">
        <w:rPr>
          <w:rFonts w:ascii="Arial" w:hAnsi="Arial" w:cs="Arial"/>
          <w:sz w:val="22"/>
          <w:szCs w:val="22"/>
          <w:lang w:val="en-GB"/>
        </w:rPr>
        <w:tab/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Upon </w:t>
      </w:r>
      <w:r w:rsidR="00DF3B8D" w:rsidRPr="003808C4">
        <w:rPr>
          <w:rFonts w:ascii="Arial" w:hAnsi="Arial" w:cs="Arial"/>
          <w:sz w:val="22"/>
          <w:szCs w:val="22"/>
          <w:lang w:val="en-GB"/>
        </w:rPr>
        <w:t xml:space="preserve">sign-off 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of the proposed </w:t>
      </w:r>
      <w:r w:rsidR="003967DF">
        <w:rPr>
          <w:rFonts w:ascii="Arial" w:hAnsi="Arial" w:cs="Arial"/>
          <w:sz w:val="22"/>
          <w:szCs w:val="22"/>
          <w:lang w:val="en-GB"/>
        </w:rPr>
        <w:t>Resolution</w:t>
      </w:r>
      <w:r w:rsidR="00DF3B8D" w:rsidRPr="003808C4">
        <w:rPr>
          <w:rFonts w:ascii="Arial" w:hAnsi="Arial" w:cs="Arial"/>
          <w:sz w:val="22"/>
          <w:szCs w:val="22"/>
          <w:lang w:val="en-GB"/>
        </w:rPr>
        <w:t xml:space="preserve"> and the Corrective Action 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by the </w:t>
      </w:r>
      <w:r w:rsidR="00DF3B8D" w:rsidRPr="003808C4">
        <w:rPr>
          <w:rFonts w:ascii="Arial" w:hAnsi="Arial" w:cs="Arial"/>
          <w:sz w:val="22"/>
          <w:szCs w:val="22"/>
          <w:lang w:val="en-GB"/>
        </w:rPr>
        <w:t>Engineer of Record</w:t>
      </w:r>
      <w:r w:rsidR="004938C0" w:rsidRPr="003808C4">
        <w:rPr>
          <w:rFonts w:ascii="Arial" w:hAnsi="Arial" w:cs="Arial"/>
          <w:sz w:val="22"/>
          <w:szCs w:val="22"/>
          <w:lang w:val="en-GB"/>
        </w:rPr>
        <w:t>,</w:t>
      </w:r>
      <w:r w:rsidR="00B21D50" w:rsidRPr="003808C4">
        <w:rPr>
          <w:rFonts w:ascii="Arial" w:hAnsi="Arial" w:cs="Arial"/>
          <w:sz w:val="22"/>
          <w:szCs w:val="22"/>
          <w:lang w:val="en-GB"/>
        </w:rPr>
        <w:t xml:space="preserve"> </w:t>
      </w:r>
      <w:r w:rsidR="0016627A">
        <w:rPr>
          <w:rFonts w:ascii="Arial" w:hAnsi="Arial" w:cs="Arial"/>
          <w:sz w:val="22"/>
          <w:szCs w:val="22"/>
          <w:lang w:val="en-GB"/>
        </w:rPr>
        <w:t>t</w:t>
      </w:r>
      <w:r w:rsidR="00B21D50" w:rsidRPr="003808C4">
        <w:rPr>
          <w:rFonts w:ascii="Arial" w:hAnsi="Arial" w:cs="Arial"/>
          <w:sz w:val="22"/>
          <w:szCs w:val="22"/>
          <w:lang w:val="en-GB"/>
        </w:rPr>
        <w:t xml:space="preserve">he </w:t>
      </w:r>
      <w:r w:rsidR="005A6FB3">
        <w:rPr>
          <w:rFonts w:ascii="Arial" w:hAnsi="Arial" w:cs="Arial"/>
          <w:sz w:val="22"/>
          <w:szCs w:val="22"/>
          <w:lang w:val="en-GB"/>
        </w:rPr>
        <w:t>NC</w:t>
      </w:r>
      <w:r w:rsidR="00B21D50" w:rsidRPr="003808C4">
        <w:rPr>
          <w:rFonts w:ascii="Arial" w:hAnsi="Arial" w:cs="Arial"/>
          <w:sz w:val="22"/>
          <w:szCs w:val="22"/>
          <w:lang w:val="en-GB"/>
        </w:rPr>
        <w:t xml:space="preserve"> shall be 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returned to the </w:t>
      </w:r>
      <w:r w:rsidR="00335EFE">
        <w:rPr>
          <w:rFonts w:ascii="Arial" w:hAnsi="Arial" w:cs="Arial"/>
          <w:sz w:val="22"/>
          <w:szCs w:val="22"/>
          <w:lang w:val="en-GB"/>
        </w:rPr>
        <w:t>Q</w:t>
      </w:r>
      <w:r w:rsidR="00C35AFE">
        <w:rPr>
          <w:rFonts w:ascii="Arial" w:hAnsi="Arial" w:cs="Arial"/>
          <w:sz w:val="22"/>
          <w:szCs w:val="22"/>
          <w:lang w:val="en-GB"/>
        </w:rPr>
        <w:t xml:space="preserve">uality </w:t>
      </w:r>
      <w:r w:rsidR="00335EFE">
        <w:rPr>
          <w:rFonts w:ascii="Arial" w:hAnsi="Arial" w:cs="Arial"/>
          <w:sz w:val="22"/>
          <w:szCs w:val="22"/>
          <w:lang w:val="en-GB"/>
        </w:rPr>
        <w:t>Mgr</w:t>
      </w:r>
      <w:r w:rsidR="0047042E">
        <w:rPr>
          <w:rFonts w:ascii="Arial" w:hAnsi="Arial" w:cs="Arial"/>
          <w:sz w:val="22"/>
          <w:szCs w:val="22"/>
          <w:lang w:val="en-GB"/>
        </w:rPr>
        <w:t xml:space="preserve">.  </w:t>
      </w:r>
    </w:p>
    <w:p w14:paraId="65F850DA" w14:textId="77777777" w:rsidR="0047042E" w:rsidRDefault="0047042E" w:rsidP="00BE1F04">
      <w:pPr>
        <w:widowControl w:val="0"/>
        <w:tabs>
          <w:tab w:val="left" w:pos="-1440"/>
          <w:tab w:val="num" w:pos="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0242A3B9" w14:textId="77777777" w:rsidR="00BE1F04" w:rsidRDefault="00CF6B81" w:rsidP="00BE1F04">
      <w:pPr>
        <w:widowControl w:val="0"/>
        <w:tabs>
          <w:tab w:val="left" w:pos="-1440"/>
          <w:tab w:val="num" w:pos="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7.2</w:t>
      </w:r>
      <w:r w:rsidR="0047042E">
        <w:rPr>
          <w:rFonts w:ascii="Arial" w:hAnsi="Arial" w:cs="Arial"/>
          <w:sz w:val="22"/>
          <w:szCs w:val="22"/>
          <w:lang w:val="en-GB"/>
        </w:rPr>
        <w:tab/>
      </w:r>
      <w:r w:rsidR="005A6FB3" w:rsidRPr="005733B5">
        <w:rPr>
          <w:rFonts w:ascii="Arial" w:hAnsi="Arial" w:cs="Arial"/>
          <w:sz w:val="22"/>
          <w:szCs w:val="22"/>
          <w:highlight w:val="yellow"/>
          <w:lang w:val="en-GB"/>
        </w:rPr>
        <w:t>Process NC</w:t>
      </w:r>
      <w:r w:rsidR="0047042E" w:rsidRPr="005733B5">
        <w:rPr>
          <w:rFonts w:ascii="Arial" w:hAnsi="Arial" w:cs="Arial"/>
          <w:sz w:val="22"/>
          <w:szCs w:val="22"/>
          <w:highlight w:val="yellow"/>
          <w:lang w:val="en-GB"/>
        </w:rPr>
        <w:t>:</w:t>
      </w:r>
      <w:r w:rsidR="0047042E">
        <w:rPr>
          <w:rFonts w:ascii="Arial" w:hAnsi="Arial" w:cs="Arial"/>
          <w:sz w:val="22"/>
          <w:szCs w:val="22"/>
          <w:lang w:val="en-GB"/>
        </w:rPr>
        <w:t xml:space="preserve">  If the </w:t>
      </w:r>
      <w:r w:rsidR="00566EBF">
        <w:rPr>
          <w:rFonts w:ascii="Arial" w:hAnsi="Arial" w:cs="Arial"/>
          <w:sz w:val="22"/>
          <w:szCs w:val="22"/>
          <w:lang w:val="en-GB"/>
        </w:rPr>
        <w:t>Q</w:t>
      </w:r>
      <w:r w:rsidR="00C35AFE">
        <w:rPr>
          <w:rFonts w:ascii="Arial" w:hAnsi="Arial" w:cs="Arial"/>
          <w:sz w:val="22"/>
          <w:szCs w:val="22"/>
          <w:lang w:val="en-GB"/>
        </w:rPr>
        <w:t xml:space="preserve">uality </w:t>
      </w:r>
      <w:proofErr w:type="spellStart"/>
      <w:r w:rsidR="00566EBF">
        <w:rPr>
          <w:rFonts w:ascii="Arial" w:hAnsi="Arial" w:cs="Arial"/>
          <w:sz w:val="22"/>
          <w:szCs w:val="22"/>
          <w:lang w:val="en-GB"/>
        </w:rPr>
        <w:t>Mgr</w:t>
      </w:r>
      <w:proofErr w:type="spellEnd"/>
      <w:r w:rsidR="00566EBF">
        <w:rPr>
          <w:rFonts w:ascii="Arial" w:hAnsi="Arial" w:cs="Arial"/>
          <w:sz w:val="22"/>
          <w:szCs w:val="22"/>
          <w:lang w:val="en-GB"/>
        </w:rPr>
        <w:t xml:space="preserve"> </w:t>
      </w:r>
      <w:r w:rsidR="0047042E">
        <w:rPr>
          <w:rFonts w:ascii="Arial" w:hAnsi="Arial" w:cs="Arial"/>
          <w:sz w:val="22"/>
          <w:szCs w:val="22"/>
          <w:lang w:val="en-GB"/>
        </w:rPr>
        <w:t xml:space="preserve">is in </w:t>
      </w:r>
      <w:r w:rsidR="0047042E" w:rsidRPr="003808C4">
        <w:rPr>
          <w:rFonts w:ascii="Arial" w:hAnsi="Arial" w:cs="Arial"/>
          <w:sz w:val="22"/>
          <w:szCs w:val="22"/>
          <w:lang w:val="en-GB"/>
        </w:rPr>
        <w:t xml:space="preserve">agreement </w:t>
      </w:r>
      <w:r w:rsidR="0047042E">
        <w:rPr>
          <w:rFonts w:ascii="Arial" w:hAnsi="Arial" w:cs="Arial"/>
          <w:sz w:val="22"/>
          <w:szCs w:val="22"/>
          <w:lang w:val="en-GB"/>
        </w:rPr>
        <w:t xml:space="preserve">regarding </w:t>
      </w:r>
      <w:r w:rsidR="000E3929">
        <w:rPr>
          <w:rFonts w:ascii="Arial" w:hAnsi="Arial" w:cs="Arial"/>
          <w:sz w:val="22"/>
          <w:szCs w:val="22"/>
          <w:lang w:val="en-GB"/>
        </w:rPr>
        <w:t>the NC</w:t>
      </w:r>
      <w:r w:rsidR="0047042E">
        <w:rPr>
          <w:rFonts w:ascii="Arial" w:hAnsi="Arial" w:cs="Arial"/>
          <w:sz w:val="22"/>
          <w:szCs w:val="22"/>
          <w:lang w:val="en-GB"/>
        </w:rPr>
        <w:t xml:space="preserve"> proposed Resolution </w:t>
      </w:r>
      <w:r w:rsidR="000E3929">
        <w:rPr>
          <w:rFonts w:ascii="Arial" w:hAnsi="Arial" w:cs="Arial"/>
          <w:sz w:val="22"/>
          <w:szCs w:val="22"/>
          <w:lang w:val="en-GB"/>
        </w:rPr>
        <w:t>for the NC</w:t>
      </w:r>
      <w:r w:rsidR="0047042E" w:rsidRPr="003808C4">
        <w:rPr>
          <w:rFonts w:ascii="Arial" w:hAnsi="Arial" w:cs="Arial"/>
          <w:sz w:val="22"/>
          <w:szCs w:val="22"/>
          <w:lang w:val="en-GB"/>
        </w:rPr>
        <w:t xml:space="preserve"> in question, </w:t>
      </w:r>
      <w:r w:rsidR="0047042E">
        <w:rPr>
          <w:rFonts w:ascii="Arial" w:hAnsi="Arial" w:cs="Arial"/>
          <w:sz w:val="22"/>
          <w:szCs w:val="22"/>
          <w:lang w:val="en-GB"/>
        </w:rPr>
        <w:t>a signed copy of agreed Resolution shall be transmitted to the Auditee</w:t>
      </w:r>
      <w:r w:rsidR="00A3261F" w:rsidRPr="003808C4">
        <w:rPr>
          <w:rFonts w:ascii="Arial" w:hAnsi="Arial" w:cs="Arial"/>
          <w:sz w:val="22"/>
          <w:szCs w:val="22"/>
          <w:lang w:val="en-GB"/>
        </w:rPr>
        <w:t xml:space="preserve"> 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for </w:t>
      </w:r>
      <w:r w:rsidR="0047042E">
        <w:rPr>
          <w:rFonts w:ascii="Arial" w:hAnsi="Arial" w:cs="Arial"/>
          <w:sz w:val="22"/>
          <w:szCs w:val="22"/>
          <w:lang w:val="en-GB"/>
        </w:rPr>
        <w:t xml:space="preserve">implementation and </w:t>
      </w:r>
      <w:r w:rsidR="002A44A5" w:rsidRPr="003808C4">
        <w:rPr>
          <w:rFonts w:ascii="Arial" w:hAnsi="Arial" w:cs="Arial"/>
          <w:sz w:val="22"/>
          <w:szCs w:val="22"/>
          <w:lang w:val="en-GB"/>
        </w:rPr>
        <w:t>verification</w:t>
      </w:r>
      <w:r w:rsidR="009764BD">
        <w:rPr>
          <w:rFonts w:ascii="Arial" w:hAnsi="Arial" w:cs="Arial"/>
          <w:sz w:val="22"/>
          <w:szCs w:val="22"/>
          <w:lang w:val="en-GB"/>
        </w:rPr>
        <w:t>.</w:t>
      </w:r>
    </w:p>
    <w:p w14:paraId="518FB298" w14:textId="77777777" w:rsidR="008D5946" w:rsidRDefault="008D5946" w:rsidP="00BE1F04">
      <w:pPr>
        <w:widowControl w:val="0"/>
        <w:tabs>
          <w:tab w:val="left" w:pos="-1440"/>
          <w:tab w:val="num" w:pos="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10C34884" w14:textId="77777777" w:rsidR="008D5946" w:rsidRDefault="00CF6B81" w:rsidP="008D5946">
      <w:pPr>
        <w:widowControl w:val="0"/>
        <w:tabs>
          <w:tab w:val="left" w:pos="-1440"/>
        </w:tabs>
        <w:spacing w:after="120"/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7.3</w:t>
      </w:r>
      <w:r w:rsidR="008D5946">
        <w:rPr>
          <w:rFonts w:ascii="Arial" w:hAnsi="Arial" w:cs="Arial"/>
          <w:sz w:val="22"/>
          <w:szCs w:val="22"/>
          <w:lang w:val="en-GB"/>
        </w:rPr>
        <w:tab/>
        <w:t xml:space="preserve">The </w:t>
      </w:r>
      <w:r w:rsidR="00702D8A">
        <w:rPr>
          <w:rFonts w:ascii="Arial" w:hAnsi="Arial" w:cs="Arial"/>
          <w:sz w:val="22"/>
          <w:szCs w:val="22"/>
          <w:lang w:val="en-GB"/>
        </w:rPr>
        <w:t>Auditee</w:t>
      </w:r>
      <w:r w:rsidR="008D5946">
        <w:rPr>
          <w:rFonts w:ascii="Arial" w:hAnsi="Arial" w:cs="Arial"/>
          <w:sz w:val="22"/>
          <w:szCs w:val="22"/>
          <w:lang w:val="en-GB"/>
        </w:rPr>
        <w:t xml:space="preserve"> shall </w:t>
      </w:r>
      <w:r w:rsidR="0047042E">
        <w:rPr>
          <w:rFonts w:ascii="Arial" w:hAnsi="Arial" w:cs="Arial"/>
          <w:sz w:val="22"/>
          <w:szCs w:val="22"/>
          <w:lang w:val="en-GB"/>
        </w:rPr>
        <w:t xml:space="preserve">complete the </w:t>
      </w:r>
      <w:r w:rsidR="000E3929">
        <w:rPr>
          <w:rFonts w:ascii="Arial" w:hAnsi="Arial" w:cs="Arial"/>
          <w:sz w:val="22"/>
          <w:szCs w:val="22"/>
          <w:lang w:val="en-GB"/>
        </w:rPr>
        <w:t>NC</w:t>
      </w:r>
      <w:r w:rsidR="0047042E">
        <w:rPr>
          <w:rFonts w:ascii="Arial" w:hAnsi="Arial" w:cs="Arial"/>
          <w:sz w:val="22"/>
          <w:szCs w:val="22"/>
          <w:lang w:val="en-GB"/>
        </w:rPr>
        <w:t xml:space="preserve"> proposed Resolution and make any revision to process instructions per the proposed Corrective Action.</w:t>
      </w:r>
    </w:p>
    <w:p w14:paraId="2EC1AB86" w14:textId="77777777" w:rsidR="008D5946" w:rsidRPr="003808C4" w:rsidRDefault="008D5946" w:rsidP="00BE1F04">
      <w:pPr>
        <w:widowControl w:val="0"/>
        <w:tabs>
          <w:tab w:val="left" w:pos="-1440"/>
          <w:tab w:val="num" w:pos="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56DDF6AA" w14:textId="77777777" w:rsidR="00BE1F04" w:rsidRPr="003808C4" w:rsidRDefault="00BE1F04" w:rsidP="00BE1F04">
      <w:pPr>
        <w:widowControl w:val="0"/>
        <w:tabs>
          <w:tab w:val="left" w:pos="-1440"/>
          <w:tab w:val="num" w:pos="1440"/>
        </w:tabs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1C4CC06F" w14:textId="77777777" w:rsidR="002F0DF2" w:rsidRPr="003808C4" w:rsidRDefault="00BE1F04" w:rsidP="00BE1F04">
      <w:pPr>
        <w:widowControl w:val="0"/>
        <w:tabs>
          <w:tab w:val="left" w:pos="-1440"/>
          <w:tab w:val="num" w:pos="720"/>
        </w:tabs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3808C4">
        <w:rPr>
          <w:rFonts w:ascii="Arial" w:hAnsi="Arial" w:cs="Arial"/>
          <w:b/>
          <w:sz w:val="22"/>
          <w:szCs w:val="22"/>
          <w:lang w:val="en-GB"/>
        </w:rPr>
        <w:t>8</w:t>
      </w:r>
      <w:r w:rsidR="008B6E06">
        <w:rPr>
          <w:rFonts w:ascii="Arial" w:hAnsi="Arial" w:cs="Arial"/>
          <w:b/>
          <w:sz w:val="22"/>
          <w:szCs w:val="22"/>
          <w:lang w:val="en-GB"/>
        </w:rPr>
        <w:t>.0</w:t>
      </w:r>
      <w:r w:rsidRPr="003808C4">
        <w:rPr>
          <w:rFonts w:ascii="Arial" w:hAnsi="Arial" w:cs="Arial"/>
          <w:b/>
          <w:sz w:val="22"/>
          <w:szCs w:val="22"/>
          <w:lang w:val="en-GB"/>
        </w:rPr>
        <w:tab/>
      </w:r>
      <w:r w:rsidR="002F0DF2" w:rsidRPr="005733B5">
        <w:rPr>
          <w:rFonts w:ascii="Arial" w:hAnsi="Arial" w:cs="Arial"/>
          <w:b/>
          <w:sz w:val="22"/>
          <w:szCs w:val="22"/>
          <w:highlight w:val="yellow"/>
          <w:lang w:val="en-GB"/>
        </w:rPr>
        <w:t>Verification</w:t>
      </w:r>
    </w:p>
    <w:p w14:paraId="477F32A6" w14:textId="77777777" w:rsidR="002F0DF2" w:rsidRPr="003808C4" w:rsidRDefault="002F0DF2" w:rsidP="00BE1F04">
      <w:pPr>
        <w:widowControl w:val="0"/>
        <w:tabs>
          <w:tab w:val="left" w:pos="-1440"/>
          <w:tab w:val="num" w:pos="720"/>
        </w:tabs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5C6D95A" w14:textId="77777777" w:rsidR="004938C0" w:rsidRPr="003808C4" w:rsidRDefault="002F0DF2" w:rsidP="00BE1F04">
      <w:pPr>
        <w:widowControl w:val="0"/>
        <w:tabs>
          <w:tab w:val="left" w:pos="-1440"/>
          <w:tab w:val="num" w:pos="720"/>
        </w:tabs>
        <w:ind w:left="1440" w:hanging="1440"/>
        <w:jc w:val="both"/>
        <w:rPr>
          <w:rFonts w:ascii="Arial" w:hAnsi="Arial" w:cs="Arial"/>
          <w:sz w:val="22"/>
          <w:szCs w:val="22"/>
          <w:lang w:val="en-GB"/>
        </w:rPr>
      </w:pPr>
      <w:r w:rsidRPr="003808C4">
        <w:rPr>
          <w:rFonts w:ascii="Arial" w:hAnsi="Arial" w:cs="Arial"/>
          <w:sz w:val="22"/>
          <w:szCs w:val="22"/>
          <w:lang w:val="en-GB"/>
        </w:rPr>
        <w:tab/>
        <w:t>8.1</w:t>
      </w:r>
      <w:r w:rsidRPr="003808C4">
        <w:rPr>
          <w:rFonts w:ascii="Arial" w:hAnsi="Arial" w:cs="Arial"/>
          <w:sz w:val="22"/>
          <w:szCs w:val="22"/>
          <w:lang w:val="en-GB"/>
        </w:rPr>
        <w:tab/>
      </w:r>
      <w:r w:rsidR="00772F93">
        <w:rPr>
          <w:rFonts w:ascii="Arial" w:hAnsi="Arial" w:cs="Arial"/>
          <w:sz w:val="22"/>
          <w:szCs w:val="22"/>
          <w:lang w:val="en-GB"/>
        </w:rPr>
        <w:t>T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he </w:t>
      </w:r>
      <w:r w:rsidR="006B2B38">
        <w:rPr>
          <w:rFonts w:ascii="Arial" w:hAnsi="Arial" w:cs="Arial"/>
          <w:sz w:val="22"/>
          <w:szCs w:val="22"/>
          <w:lang w:val="en-GB"/>
        </w:rPr>
        <w:t xml:space="preserve">Superintendent </w:t>
      </w:r>
      <w:r w:rsidR="002A44A5" w:rsidRPr="003808C4">
        <w:rPr>
          <w:rFonts w:ascii="Arial" w:hAnsi="Arial" w:cs="Arial"/>
          <w:sz w:val="22"/>
          <w:szCs w:val="22"/>
          <w:lang w:val="en-GB"/>
        </w:rPr>
        <w:t xml:space="preserve">shall </w:t>
      </w:r>
      <w:r w:rsidR="004938C0" w:rsidRPr="003808C4">
        <w:rPr>
          <w:rFonts w:ascii="Arial" w:hAnsi="Arial" w:cs="Arial"/>
          <w:sz w:val="22"/>
          <w:szCs w:val="22"/>
          <w:lang w:val="en-GB"/>
        </w:rPr>
        <w:t>facilitate the im</w:t>
      </w:r>
      <w:r w:rsidR="000E3929">
        <w:rPr>
          <w:rFonts w:ascii="Arial" w:hAnsi="Arial" w:cs="Arial"/>
          <w:sz w:val="22"/>
          <w:szCs w:val="22"/>
          <w:lang w:val="en-GB"/>
        </w:rPr>
        <w:t>plementation of the NC</w:t>
      </w:r>
      <w:r w:rsidR="00772F93">
        <w:rPr>
          <w:rFonts w:ascii="Arial" w:hAnsi="Arial" w:cs="Arial"/>
          <w:sz w:val="22"/>
          <w:szCs w:val="22"/>
          <w:lang w:val="en-GB"/>
        </w:rPr>
        <w:t xml:space="preserve"> </w:t>
      </w:r>
      <w:r w:rsidR="003967DF">
        <w:rPr>
          <w:rFonts w:ascii="Arial" w:hAnsi="Arial" w:cs="Arial"/>
          <w:sz w:val="22"/>
          <w:szCs w:val="22"/>
          <w:lang w:val="en-GB"/>
        </w:rPr>
        <w:t>R</w:t>
      </w:r>
      <w:r w:rsidR="00772F93">
        <w:rPr>
          <w:rFonts w:ascii="Arial" w:hAnsi="Arial" w:cs="Arial"/>
          <w:sz w:val="22"/>
          <w:szCs w:val="22"/>
          <w:lang w:val="en-GB"/>
        </w:rPr>
        <w:t>esolution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 and </w:t>
      </w:r>
      <w:r w:rsidR="00772F93">
        <w:rPr>
          <w:rFonts w:ascii="Arial" w:hAnsi="Arial" w:cs="Arial"/>
          <w:sz w:val="22"/>
          <w:szCs w:val="22"/>
          <w:lang w:val="en-GB"/>
        </w:rPr>
        <w:t>shall verify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 by signature that the </w:t>
      </w:r>
      <w:r w:rsidR="003967DF">
        <w:rPr>
          <w:rFonts w:ascii="Arial" w:hAnsi="Arial" w:cs="Arial"/>
          <w:sz w:val="22"/>
          <w:szCs w:val="22"/>
          <w:lang w:val="en-GB"/>
        </w:rPr>
        <w:t xml:space="preserve">Resolution 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has been performed according to the </w:t>
      </w:r>
      <w:r w:rsidR="003967DF">
        <w:rPr>
          <w:rFonts w:ascii="Arial" w:hAnsi="Arial" w:cs="Arial"/>
          <w:sz w:val="22"/>
          <w:szCs w:val="22"/>
          <w:lang w:val="en-GB"/>
        </w:rPr>
        <w:t>R</w:t>
      </w:r>
      <w:r w:rsidR="00772F93">
        <w:rPr>
          <w:rFonts w:ascii="Arial" w:hAnsi="Arial" w:cs="Arial"/>
          <w:sz w:val="22"/>
          <w:szCs w:val="22"/>
          <w:lang w:val="en-GB"/>
        </w:rPr>
        <w:t xml:space="preserve">esolution 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requirements.  </w:t>
      </w:r>
    </w:p>
    <w:p w14:paraId="688D43BC" w14:textId="77777777" w:rsidR="004938C0" w:rsidRPr="003808C4" w:rsidRDefault="004938C0" w:rsidP="004938C0">
      <w:pPr>
        <w:tabs>
          <w:tab w:val="left" w:pos="-1440"/>
        </w:tabs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0E6C6ED3" w14:textId="77777777" w:rsidR="00060B4E" w:rsidRPr="003808C4" w:rsidRDefault="002F0DF2" w:rsidP="00295B1F">
      <w:pPr>
        <w:widowControl w:val="0"/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3808C4">
        <w:rPr>
          <w:rFonts w:ascii="Arial" w:hAnsi="Arial" w:cs="Arial"/>
          <w:sz w:val="22"/>
          <w:szCs w:val="22"/>
          <w:lang w:val="en-GB"/>
        </w:rPr>
        <w:t>8</w:t>
      </w:r>
      <w:r w:rsidR="009E4FA8">
        <w:rPr>
          <w:rFonts w:ascii="Arial" w:hAnsi="Arial" w:cs="Arial"/>
          <w:sz w:val="22"/>
          <w:szCs w:val="22"/>
          <w:lang w:val="en-GB"/>
        </w:rPr>
        <w:t>.2</w:t>
      </w:r>
      <w:r w:rsidR="009E4FA8">
        <w:rPr>
          <w:rFonts w:ascii="Arial" w:hAnsi="Arial" w:cs="Arial"/>
          <w:sz w:val="22"/>
          <w:szCs w:val="22"/>
          <w:lang w:val="en-GB"/>
        </w:rPr>
        <w:tab/>
        <w:t xml:space="preserve">Upon </w:t>
      </w:r>
      <w:r w:rsidR="0047042E">
        <w:rPr>
          <w:rFonts w:ascii="Arial" w:hAnsi="Arial" w:cs="Arial"/>
          <w:sz w:val="22"/>
          <w:szCs w:val="22"/>
          <w:lang w:val="en-GB"/>
        </w:rPr>
        <w:t xml:space="preserve">receipt of </w:t>
      </w:r>
      <w:r w:rsidR="0047042E" w:rsidRPr="003808C4">
        <w:rPr>
          <w:rFonts w:ascii="Arial" w:hAnsi="Arial" w:cs="Arial"/>
          <w:sz w:val="22"/>
          <w:szCs w:val="22"/>
          <w:lang w:val="en-GB"/>
        </w:rPr>
        <w:t xml:space="preserve">the </w:t>
      </w:r>
      <w:r w:rsidR="0047042E">
        <w:rPr>
          <w:rFonts w:ascii="Arial" w:hAnsi="Arial" w:cs="Arial"/>
          <w:sz w:val="22"/>
          <w:szCs w:val="22"/>
          <w:lang w:val="en-GB"/>
        </w:rPr>
        <w:t xml:space="preserve">signed </w:t>
      </w:r>
      <w:r w:rsidR="009E4FA8">
        <w:rPr>
          <w:rFonts w:ascii="Arial" w:hAnsi="Arial" w:cs="Arial"/>
          <w:sz w:val="22"/>
          <w:szCs w:val="22"/>
          <w:lang w:val="en-GB"/>
        </w:rPr>
        <w:t>verification</w:t>
      </w:r>
      <w:r w:rsidR="0047042E">
        <w:rPr>
          <w:rFonts w:ascii="Arial" w:hAnsi="Arial" w:cs="Arial"/>
          <w:sz w:val="22"/>
          <w:szCs w:val="22"/>
          <w:lang w:val="en-GB"/>
        </w:rPr>
        <w:t xml:space="preserve">, 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the </w:t>
      </w:r>
      <w:r w:rsidR="003967DF">
        <w:rPr>
          <w:rFonts w:ascii="Arial" w:hAnsi="Arial" w:cs="Arial"/>
          <w:sz w:val="22"/>
          <w:szCs w:val="22"/>
          <w:lang w:val="en-GB"/>
        </w:rPr>
        <w:t>Quality</w:t>
      </w:r>
      <w:r w:rsidR="00300AE0">
        <w:rPr>
          <w:rFonts w:ascii="Arial" w:hAnsi="Arial" w:cs="Arial"/>
          <w:sz w:val="22"/>
          <w:szCs w:val="22"/>
          <w:lang w:val="en-GB"/>
        </w:rPr>
        <w:t xml:space="preserve"> Manager shall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 verify that the </w:t>
      </w:r>
      <w:r w:rsidR="003967DF">
        <w:rPr>
          <w:rFonts w:ascii="Arial" w:hAnsi="Arial" w:cs="Arial"/>
          <w:sz w:val="22"/>
          <w:szCs w:val="22"/>
          <w:lang w:val="en-GB"/>
        </w:rPr>
        <w:t>Resolution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 is acceptable and signs</w:t>
      </w:r>
      <w:r w:rsidR="00295B1F" w:rsidRPr="003808C4">
        <w:rPr>
          <w:rFonts w:ascii="Arial" w:hAnsi="Arial" w:cs="Arial"/>
          <w:sz w:val="22"/>
          <w:szCs w:val="22"/>
          <w:lang w:val="en-GB"/>
        </w:rPr>
        <w:t xml:space="preserve">-off for </w:t>
      </w:r>
      <w:r w:rsidR="00335EFE">
        <w:rPr>
          <w:rFonts w:ascii="Arial" w:hAnsi="Arial" w:cs="Arial"/>
          <w:sz w:val="22"/>
          <w:szCs w:val="22"/>
          <w:lang w:val="en-GB"/>
        </w:rPr>
        <w:t>the Project Team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 when the NCR is considered closed.</w:t>
      </w:r>
    </w:p>
    <w:p w14:paraId="70E43ADD" w14:textId="77777777" w:rsidR="004938C0" w:rsidRPr="003808C4" w:rsidRDefault="004938C0" w:rsidP="004938C0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7EB3228C" w14:textId="77777777" w:rsidR="004938C0" w:rsidRPr="003808C4" w:rsidRDefault="00295B1F" w:rsidP="00295B1F">
      <w:pPr>
        <w:widowControl w:val="0"/>
        <w:tabs>
          <w:tab w:val="left" w:pos="-1440"/>
          <w:tab w:val="num" w:pos="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3808C4">
        <w:rPr>
          <w:rFonts w:ascii="Arial" w:hAnsi="Arial" w:cs="Arial"/>
          <w:sz w:val="22"/>
          <w:szCs w:val="22"/>
          <w:lang w:val="en-GB"/>
        </w:rPr>
        <w:t>8.3</w:t>
      </w:r>
      <w:r w:rsidRPr="003808C4">
        <w:rPr>
          <w:rFonts w:ascii="Arial" w:hAnsi="Arial" w:cs="Arial"/>
          <w:sz w:val="22"/>
          <w:szCs w:val="22"/>
          <w:lang w:val="en-GB"/>
        </w:rPr>
        <w:tab/>
      </w:r>
      <w:r w:rsidR="000E3929">
        <w:rPr>
          <w:rFonts w:ascii="Arial" w:hAnsi="Arial" w:cs="Arial"/>
          <w:sz w:val="22"/>
          <w:szCs w:val="22"/>
          <w:lang w:val="en-GB"/>
        </w:rPr>
        <w:t>The completed and signed NC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 form is forwarded to </w:t>
      </w:r>
      <w:r w:rsidRPr="003808C4">
        <w:rPr>
          <w:rFonts w:ascii="Arial" w:hAnsi="Arial" w:cs="Arial"/>
          <w:sz w:val="22"/>
          <w:szCs w:val="22"/>
          <w:lang w:val="en-GB"/>
        </w:rPr>
        <w:t xml:space="preserve">Document Control 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for filing in the project records.  A copy of this signed form is sent to the </w:t>
      </w:r>
      <w:r w:rsidR="00702D8A">
        <w:rPr>
          <w:rFonts w:ascii="Arial" w:hAnsi="Arial" w:cs="Arial"/>
          <w:sz w:val="22"/>
          <w:szCs w:val="22"/>
          <w:lang w:val="en-GB"/>
        </w:rPr>
        <w:t>Auditee</w:t>
      </w:r>
      <w:r w:rsidR="004938C0" w:rsidRPr="003808C4">
        <w:rPr>
          <w:rFonts w:ascii="Arial" w:hAnsi="Arial" w:cs="Arial"/>
          <w:sz w:val="22"/>
          <w:szCs w:val="22"/>
          <w:lang w:val="en-GB"/>
        </w:rPr>
        <w:t xml:space="preserve"> for his records.</w:t>
      </w:r>
      <w:r w:rsidRPr="003808C4">
        <w:rPr>
          <w:rFonts w:ascii="Arial" w:hAnsi="Arial" w:cs="Arial"/>
          <w:sz w:val="22"/>
          <w:szCs w:val="22"/>
          <w:lang w:val="en-GB"/>
        </w:rPr>
        <w:t xml:space="preserve">  The </w:t>
      </w:r>
      <w:r w:rsidR="009E4FA8" w:rsidRPr="005733B5">
        <w:rPr>
          <w:rFonts w:ascii="Arial" w:hAnsi="Arial" w:cs="Arial"/>
          <w:sz w:val="22"/>
          <w:szCs w:val="22"/>
          <w:highlight w:val="yellow"/>
          <w:lang w:val="en-GB"/>
        </w:rPr>
        <w:t xml:space="preserve">NCR-OFI </w:t>
      </w:r>
      <w:r w:rsidRPr="005733B5">
        <w:rPr>
          <w:rFonts w:ascii="Arial" w:hAnsi="Arial" w:cs="Arial"/>
          <w:sz w:val="22"/>
          <w:szCs w:val="22"/>
          <w:highlight w:val="yellow"/>
          <w:lang w:val="en-GB"/>
        </w:rPr>
        <w:t>Log is updated and closed</w:t>
      </w:r>
      <w:r w:rsidRPr="003808C4">
        <w:rPr>
          <w:rFonts w:ascii="Arial" w:hAnsi="Arial" w:cs="Arial"/>
          <w:sz w:val="22"/>
          <w:szCs w:val="22"/>
          <w:lang w:val="en-GB"/>
        </w:rPr>
        <w:t>.</w:t>
      </w:r>
    </w:p>
    <w:p w14:paraId="39415536" w14:textId="77777777" w:rsidR="004938C0" w:rsidRPr="003808C4" w:rsidRDefault="004938C0" w:rsidP="004938C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A6ED84E" w14:textId="77777777" w:rsidR="004938C0" w:rsidRPr="003808C4" w:rsidRDefault="004938C0" w:rsidP="004938C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96CDA17" w14:textId="77777777" w:rsidR="004938C0" w:rsidRPr="003808C4" w:rsidRDefault="00BA1075" w:rsidP="004938C0">
      <w:pPr>
        <w:jc w:val="both"/>
        <w:rPr>
          <w:rFonts w:ascii="Arial" w:hAnsi="Arial" w:cs="Arial"/>
          <w:caps/>
          <w:sz w:val="22"/>
          <w:szCs w:val="22"/>
          <w:lang w:val="en-GB"/>
        </w:rPr>
      </w:pPr>
      <w:r w:rsidRPr="003808C4">
        <w:rPr>
          <w:rFonts w:ascii="Arial" w:hAnsi="Arial" w:cs="Arial"/>
          <w:b/>
          <w:caps/>
          <w:sz w:val="22"/>
          <w:szCs w:val="22"/>
          <w:lang w:val="en-GB"/>
        </w:rPr>
        <w:t>9</w:t>
      </w:r>
      <w:r w:rsidR="004938C0" w:rsidRPr="003808C4">
        <w:rPr>
          <w:rFonts w:ascii="Arial" w:hAnsi="Arial" w:cs="Arial"/>
          <w:b/>
          <w:caps/>
          <w:sz w:val="22"/>
          <w:szCs w:val="22"/>
          <w:lang w:val="en-GB"/>
        </w:rPr>
        <w:t>.0</w:t>
      </w:r>
      <w:r w:rsidR="004938C0" w:rsidRPr="003808C4">
        <w:rPr>
          <w:rFonts w:ascii="Arial" w:hAnsi="Arial" w:cs="Arial"/>
          <w:b/>
          <w:caps/>
          <w:sz w:val="22"/>
          <w:szCs w:val="22"/>
          <w:lang w:val="en-GB"/>
        </w:rPr>
        <w:tab/>
      </w:r>
      <w:r w:rsidRPr="003808C4">
        <w:rPr>
          <w:rFonts w:ascii="Arial" w:hAnsi="Arial" w:cs="Arial"/>
          <w:b/>
          <w:caps/>
          <w:sz w:val="22"/>
          <w:szCs w:val="22"/>
          <w:lang w:val="en-GB"/>
        </w:rPr>
        <w:t>Attachments</w:t>
      </w:r>
    </w:p>
    <w:p w14:paraId="4FF76F35" w14:textId="77777777" w:rsidR="00BA1075" w:rsidRDefault="00BA1075" w:rsidP="00BA1075">
      <w:pPr>
        <w:widowControl w:val="0"/>
        <w:tabs>
          <w:tab w:val="left" w:pos="-1440"/>
        </w:tabs>
        <w:ind w:left="900"/>
        <w:jc w:val="both"/>
        <w:rPr>
          <w:rFonts w:ascii="Arial" w:hAnsi="Arial" w:cs="Arial"/>
          <w:sz w:val="22"/>
          <w:szCs w:val="22"/>
          <w:lang w:val="en-GB"/>
        </w:rPr>
      </w:pPr>
    </w:p>
    <w:p w14:paraId="62722FB3" w14:textId="77777777" w:rsidR="00F15D2C" w:rsidRDefault="00F15D2C" w:rsidP="00F15D2C">
      <w:pPr>
        <w:suppressAutoHyphens/>
        <w:ind w:left="720"/>
        <w:jc w:val="both"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>QMP 8.3.1 – NC and Deficiency Report Form</w:t>
      </w:r>
    </w:p>
    <w:p w14:paraId="519CD200" w14:textId="77777777" w:rsidR="00F15D2C" w:rsidRPr="003808C4" w:rsidRDefault="00F15D2C" w:rsidP="00F15D2C">
      <w:pPr>
        <w:suppressAutoHyphens/>
        <w:ind w:left="720"/>
        <w:jc w:val="both"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>QMP 8.3.2.1 – Design-Build NC Flow Chart, or</w:t>
      </w:r>
    </w:p>
    <w:p w14:paraId="08311A07" w14:textId="77777777" w:rsidR="00F15D2C" w:rsidRDefault="00F15D2C" w:rsidP="00F15D2C">
      <w:pPr>
        <w:suppressAutoHyphens/>
        <w:ind w:left="720"/>
        <w:jc w:val="both"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>QMP 8.3.2.2 - Design-Bid-Build NC Flow Chart</w:t>
      </w:r>
    </w:p>
    <w:p w14:paraId="5EC031B8" w14:textId="77777777" w:rsidR="00F15D2C" w:rsidRDefault="00F15D2C" w:rsidP="00F15D2C">
      <w:pPr>
        <w:suppressAutoHyphens/>
        <w:ind w:left="720"/>
        <w:jc w:val="both"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>QMP 8.3.3 – NC and Deficiency Log</w:t>
      </w:r>
    </w:p>
    <w:p w14:paraId="0E403C02" w14:textId="77777777" w:rsidR="00F15D2C" w:rsidRPr="003808C4" w:rsidRDefault="00F15D2C" w:rsidP="00BA1075">
      <w:pPr>
        <w:widowControl w:val="0"/>
        <w:tabs>
          <w:tab w:val="left" w:pos="-1440"/>
        </w:tabs>
        <w:ind w:left="900"/>
        <w:jc w:val="both"/>
        <w:rPr>
          <w:rFonts w:ascii="Arial" w:hAnsi="Arial" w:cs="Arial"/>
          <w:sz w:val="22"/>
          <w:szCs w:val="22"/>
          <w:lang w:val="en-GB"/>
        </w:rPr>
      </w:pPr>
    </w:p>
    <w:p w14:paraId="514ADC3C" w14:textId="77777777" w:rsidR="000E3929" w:rsidRPr="003808C4" w:rsidRDefault="000E3929" w:rsidP="004938C0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3FEFDCE3" w14:textId="77777777" w:rsidR="004938C0" w:rsidRPr="003808C4" w:rsidRDefault="004938C0" w:rsidP="004938C0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6FF9CA4D" w14:textId="77777777" w:rsidR="004938C0" w:rsidRPr="003808C4" w:rsidRDefault="004938C0" w:rsidP="004938C0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5CD2E402" w14:textId="77777777" w:rsidR="004938C0" w:rsidRPr="003808C4" w:rsidRDefault="004938C0" w:rsidP="004938C0">
      <w:pPr>
        <w:jc w:val="both"/>
        <w:rPr>
          <w:rFonts w:ascii="Arial" w:hAnsi="Arial" w:cs="Arial"/>
          <w:b/>
          <w:caps/>
          <w:sz w:val="22"/>
          <w:szCs w:val="22"/>
          <w:lang w:val="en-GB"/>
        </w:rPr>
      </w:pPr>
      <w:r w:rsidRPr="003808C4">
        <w:rPr>
          <w:rFonts w:ascii="Arial" w:hAnsi="Arial" w:cs="Arial"/>
          <w:b/>
          <w:caps/>
          <w:sz w:val="22"/>
          <w:szCs w:val="22"/>
          <w:lang w:val="en-GB"/>
        </w:rPr>
        <w:t>7.0</w:t>
      </w:r>
      <w:r w:rsidRPr="003808C4">
        <w:rPr>
          <w:rFonts w:ascii="Arial" w:hAnsi="Arial" w:cs="Arial"/>
          <w:b/>
          <w:caps/>
          <w:sz w:val="22"/>
          <w:szCs w:val="22"/>
          <w:lang w:val="en-GB"/>
        </w:rPr>
        <w:tab/>
        <w:t>Revision History</w:t>
      </w:r>
    </w:p>
    <w:p w14:paraId="2181FA45" w14:textId="77777777" w:rsidR="004938C0" w:rsidRPr="003808C4" w:rsidRDefault="004938C0" w:rsidP="004938C0">
      <w:pPr>
        <w:jc w:val="both"/>
        <w:rPr>
          <w:rFonts w:ascii="Arial" w:hAnsi="Arial" w:cs="Arial"/>
          <w:b/>
          <w:caps/>
          <w:sz w:val="22"/>
          <w:szCs w:val="22"/>
          <w:lang w:val="en-GB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688"/>
        <w:gridCol w:w="6468"/>
      </w:tblGrid>
      <w:tr w:rsidR="004938C0" w:rsidRPr="003808C4" w14:paraId="5F5ED899" w14:textId="77777777" w:rsidTr="00CD486E">
        <w:tc>
          <w:tcPr>
            <w:tcW w:w="840" w:type="dxa"/>
          </w:tcPr>
          <w:p w14:paraId="126ADEDE" w14:textId="77777777" w:rsidR="004938C0" w:rsidRPr="003808C4" w:rsidRDefault="004938C0" w:rsidP="00BF6B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08C4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1688" w:type="dxa"/>
          </w:tcPr>
          <w:p w14:paraId="28F4AE29" w14:textId="77777777" w:rsidR="004938C0" w:rsidRPr="003808C4" w:rsidRDefault="004938C0" w:rsidP="00BF6B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08C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468" w:type="dxa"/>
          </w:tcPr>
          <w:p w14:paraId="4DCA279F" w14:textId="77777777" w:rsidR="004938C0" w:rsidRPr="003808C4" w:rsidRDefault="004938C0" w:rsidP="00BF6B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08C4">
              <w:rPr>
                <w:rFonts w:ascii="Arial" w:hAnsi="Arial" w:cs="Arial"/>
                <w:b/>
                <w:sz w:val="22"/>
                <w:szCs w:val="22"/>
              </w:rPr>
              <w:t>Description of (Key) Changes</w:t>
            </w:r>
          </w:p>
        </w:tc>
      </w:tr>
      <w:tr w:rsidR="00CF6B81" w:rsidRPr="003808C4" w14:paraId="76291A6C" w14:textId="77777777" w:rsidTr="00CD486E">
        <w:tc>
          <w:tcPr>
            <w:tcW w:w="840" w:type="dxa"/>
          </w:tcPr>
          <w:p w14:paraId="54A85D9E" w14:textId="77777777" w:rsidR="00CF6B81" w:rsidRDefault="00CF6B81" w:rsidP="006345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 A</w:t>
            </w:r>
          </w:p>
        </w:tc>
        <w:tc>
          <w:tcPr>
            <w:tcW w:w="1688" w:type="dxa"/>
          </w:tcPr>
          <w:p w14:paraId="5A1C4FC9" w14:textId="77777777" w:rsidR="00CF6B81" w:rsidRDefault="00CF6B81" w:rsidP="006345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July 24, 2015</w:t>
            </w:r>
          </w:p>
        </w:tc>
        <w:tc>
          <w:tcPr>
            <w:tcW w:w="6468" w:type="dxa"/>
          </w:tcPr>
          <w:p w14:paraId="0B2DC69D" w14:textId="77777777" w:rsidR="00CF6B81" w:rsidRDefault="00CF6B81" w:rsidP="006345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Updated so that notification to the Owner’s Rep is always done</w:t>
            </w:r>
          </w:p>
        </w:tc>
      </w:tr>
      <w:tr w:rsidR="00CF6B81" w:rsidRPr="003808C4" w14:paraId="3F89C10F" w14:textId="77777777" w:rsidTr="00CD486E">
        <w:tc>
          <w:tcPr>
            <w:tcW w:w="840" w:type="dxa"/>
          </w:tcPr>
          <w:p w14:paraId="21E79394" w14:textId="77777777" w:rsidR="00CF6B81" w:rsidRPr="003808C4" w:rsidRDefault="00CF6B81" w:rsidP="00BF6B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 </w:t>
            </w:r>
            <w:r w:rsidR="006B2B3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88" w:type="dxa"/>
          </w:tcPr>
          <w:p w14:paraId="4C154F6F" w14:textId="77777777" w:rsidR="00CF6B81" w:rsidRDefault="00CF6B81" w:rsidP="00BF6B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 10, 2015</w:t>
            </w:r>
          </w:p>
        </w:tc>
        <w:tc>
          <w:tcPr>
            <w:tcW w:w="6468" w:type="dxa"/>
          </w:tcPr>
          <w:p w14:paraId="689537C7" w14:textId="77777777" w:rsidR="00CF6B81" w:rsidRPr="003808C4" w:rsidRDefault="00CF6B81" w:rsidP="00BF6B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Updated for Construction Management Company </w:t>
            </w:r>
          </w:p>
        </w:tc>
      </w:tr>
      <w:tr w:rsidR="00CF6B81" w:rsidRPr="003808C4" w14:paraId="7C978520" w14:textId="77777777" w:rsidTr="00CD486E">
        <w:tc>
          <w:tcPr>
            <w:tcW w:w="840" w:type="dxa"/>
          </w:tcPr>
          <w:p w14:paraId="22C02847" w14:textId="77777777" w:rsidR="00CF6B81" w:rsidRDefault="00CF6B81" w:rsidP="00BF6B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dxa"/>
          </w:tcPr>
          <w:p w14:paraId="40D5FEBD" w14:textId="77777777" w:rsidR="00CF6B81" w:rsidRDefault="00CF6B81" w:rsidP="00BF6B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8" w:type="dxa"/>
          </w:tcPr>
          <w:p w14:paraId="6C9A756B" w14:textId="77777777" w:rsidR="00CF6B81" w:rsidRDefault="00CF6B81" w:rsidP="00BF6B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DB152F" w14:textId="77777777" w:rsidR="004938C0" w:rsidRPr="003808C4" w:rsidRDefault="004938C0" w:rsidP="004938C0">
      <w:pPr>
        <w:tabs>
          <w:tab w:val="left" w:pos="-144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7EC88FF3" w14:textId="77777777" w:rsidR="000E3929" w:rsidRDefault="000E3929" w:rsidP="004938C0">
      <w:pPr>
        <w:tabs>
          <w:tab w:val="left" w:pos="-1440"/>
          <w:tab w:val="left" w:pos="1620"/>
        </w:tabs>
        <w:rPr>
          <w:rFonts w:ascii="Arial" w:hAnsi="Arial" w:cs="Arial"/>
          <w:sz w:val="22"/>
          <w:szCs w:val="22"/>
          <w:lang w:val="en-GB"/>
        </w:rPr>
      </w:pPr>
    </w:p>
    <w:p w14:paraId="6F476259" w14:textId="77777777" w:rsidR="004938C0" w:rsidRPr="003808C4" w:rsidRDefault="004938C0" w:rsidP="004938C0">
      <w:pPr>
        <w:tabs>
          <w:tab w:val="left" w:pos="-1440"/>
          <w:tab w:val="left" w:pos="1620"/>
        </w:tabs>
        <w:rPr>
          <w:rFonts w:ascii="Arial" w:hAnsi="Arial" w:cs="Arial"/>
          <w:sz w:val="22"/>
          <w:szCs w:val="22"/>
          <w:lang w:val="en-GB"/>
        </w:rPr>
      </w:pPr>
      <w:r w:rsidRPr="003808C4">
        <w:rPr>
          <w:rFonts w:ascii="Arial" w:hAnsi="Arial" w:cs="Arial"/>
          <w:sz w:val="22"/>
          <w:szCs w:val="22"/>
          <w:lang w:val="en-GB"/>
        </w:rPr>
        <w:t>Originated By</w:t>
      </w:r>
      <w:r w:rsidRPr="003808C4">
        <w:rPr>
          <w:rFonts w:ascii="Arial" w:hAnsi="Arial" w:cs="Arial"/>
          <w:sz w:val="22"/>
          <w:szCs w:val="22"/>
          <w:lang w:val="en-GB"/>
        </w:rPr>
        <w:tab/>
        <w:t>_______________________________ /______________</w:t>
      </w:r>
    </w:p>
    <w:p w14:paraId="2094E0F4" w14:textId="77777777" w:rsidR="004938C0" w:rsidRPr="003808C4" w:rsidRDefault="004938C0" w:rsidP="004938C0">
      <w:pPr>
        <w:tabs>
          <w:tab w:val="left" w:pos="-1440"/>
          <w:tab w:val="left" w:pos="1620"/>
        </w:tabs>
        <w:rPr>
          <w:rFonts w:ascii="Arial" w:hAnsi="Arial" w:cs="Arial"/>
          <w:sz w:val="22"/>
          <w:szCs w:val="22"/>
        </w:rPr>
      </w:pPr>
      <w:r w:rsidRPr="003808C4">
        <w:rPr>
          <w:rFonts w:ascii="Arial" w:hAnsi="Arial" w:cs="Arial"/>
          <w:sz w:val="22"/>
          <w:szCs w:val="22"/>
        </w:rPr>
        <w:tab/>
        <w:t xml:space="preserve">Quality Manager             </w:t>
      </w:r>
      <w:r w:rsidR="006E33AD" w:rsidRPr="003808C4">
        <w:rPr>
          <w:rFonts w:ascii="Arial" w:hAnsi="Arial" w:cs="Arial"/>
          <w:sz w:val="22"/>
          <w:szCs w:val="22"/>
        </w:rPr>
        <w:t xml:space="preserve">      </w:t>
      </w:r>
      <w:r w:rsidR="006E33AD" w:rsidRPr="003808C4">
        <w:rPr>
          <w:rFonts w:ascii="Arial" w:hAnsi="Arial" w:cs="Arial"/>
          <w:sz w:val="22"/>
          <w:szCs w:val="22"/>
        </w:rPr>
        <w:tab/>
      </w:r>
      <w:r w:rsidR="006E33AD" w:rsidRPr="003808C4">
        <w:rPr>
          <w:rFonts w:ascii="Arial" w:hAnsi="Arial" w:cs="Arial"/>
          <w:sz w:val="22"/>
          <w:szCs w:val="22"/>
        </w:rPr>
        <w:tab/>
      </w:r>
      <w:r w:rsidRPr="003808C4">
        <w:rPr>
          <w:rFonts w:ascii="Arial" w:hAnsi="Arial" w:cs="Arial"/>
          <w:sz w:val="22"/>
          <w:szCs w:val="22"/>
        </w:rPr>
        <w:t>Date</w:t>
      </w:r>
    </w:p>
    <w:p w14:paraId="0A86A46B" w14:textId="77777777" w:rsidR="008B6E06" w:rsidRDefault="008B6E06" w:rsidP="008B6E06">
      <w:pPr>
        <w:tabs>
          <w:tab w:val="left" w:pos="-1440"/>
          <w:tab w:val="left" w:pos="1620"/>
        </w:tabs>
        <w:rPr>
          <w:rFonts w:ascii="Arial" w:hAnsi="Arial" w:cs="Arial"/>
          <w:sz w:val="22"/>
          <w:szCs w:val="22"/>
          <w:lang w:val="en-GB"/>
        </w:rPr>
      </w:pPr>
    </w:p>
    <w:p w14:paraId="6A5E640D" w14:textId="77777777" w:rsidR="006E33AD" w:rsidRPr="003808C4" w:rsidRDefault="006E33AD" w:rsidP="004938C0">
      <w:pPr>
        <w:tabs>
          <w:tab w:val="left" w:pos="-1440"/>
          <w:tab w:val="left" w:pos="1620"/>
        </w:tabs>
        <w:rPr>
          <w:rFonts w:ascii="Arial" w:hAnsi="Arial" w:cs="Arial"/>
          <w:sz w:val="22"/>
          <w:szCs w:val="22"/>
          <w:lang w:val="en-GB"/>
        </w:rPr>
      </w:pPr>
    </w:p>
    <w:p w14:paraId="423135FE" w14:textId="77777777" w:rsidR="006E33AD" w:rsidRPr="003808C4" w:rsidRDefault="006E33AD" w:rsidP="006E33AD">
      <w:pPr>
        <w:tabs>
          <w:tab w:val="left" w:pos="-1440"/>
          <w:tab w:val="left" w:pos="1620"/>
        </w:tabs>
        <w:rPr>
          <w:rFonts w:ascii="Arial" w:hAnsi="Arial" w:cs="Arial"/>
          <w:sz w:val="22"/>
          <w:szCs w:val="22"/>
          <w:lang w:val="en-GB"/>
        </w:rPr>
      </w:pPr>
      <w:r w:rsidRPr="003808C4">
        <w:rPr>
          <w:rFonts w:ascii="Arial" w:hAnsi="Arial" w:cs="Arial"/>
          <w:sz w:val="22"/>
          <w:szCs w:val="22"/>
          <w:lang w:val="en-GB"/>
        </w:rPr>
        <w:t>Approved By:</w:t>
      </w:r>
      <w:r w:rsidRPr="003808C4">
        <w:rPr>
          <w:rFonts w:ascii="Arial" w:hAnsi="Arial" w:cs="Arial"/>
          <w:sz w:val="22"/>
          <w:szCs w:val="22"/>
          <w:lang w:val="en-GB"/>
        </w:rPr>
        <w:tab/>
        <w:t>_______________________________ /______________</w:t>
      </w:r>
    </w:p>
    <w:p w14:paraId="74F120FF" w14:textId="77777777" w:rsidR="006E33AD" w:rsidRPr="003808C4" w:rsidRDefault="006E33AD" w:rsidP="006E33AD">
      <w:pPr>
        <w:tabs>
          <w:tab w:val="left" w:pos="-1440"/>
          <w:tab w:val="left" w:pos="1620"/>
        </w:tabs>
        <w:rPr>
          <w:rFonts w:ascii="Arial" w:hAnsi="Arial" w:cs="Arial"/>
          <w:sz w:val="22"/>
          <w:szCs w:val="22"/>
          <w:lang w:val="en-GB"/>
        </w:rPr>
      </w:pPr>
      <w:r w:rsidRPr="003808C4">
        <w:rPr>
          <w:rFonts w:ascii="Arial" w:hAnsi="Arial" w:cs="Arial"/>
          <w:sz w:val="22"/>
          <w:szCs w:val="22"/>
          <w:lang w:val="en-GB"/>
        </w:rPr>
        <w:tab/>
      </w:r>
      <w:r w:rsidR="00832AA3">
        <w:rPr>
          <w:rFonts w:ascii="Arial" w:hAnsi="Arial" w:cs="Arial"/>
          <w:sz w:val="22"/>
          <w:szCs w:val="22"/>
          <w:lang w:val="en-GB"/>
        </w:rPr>
        <w:t xml:space="preserve">Project </w:t>
      </w:r>
      <w:r w:rsidRPr="003808C4">
        <w:rPr>
          <w:rFonts w:ascii="Arial" w:hAnsi="Arial" w:cs="Arial"/>
          <w:sz w:val="22"/>
          <w:szCs w:val="22"/>
          <w:lang w:val="en-GB"/>
        </w:rPr>
        <w:t>Manager</w:t>
      </w:r>
      <w:r w:rsidRPr="003808C4">
        <w:rPr>
          <w:rFonts w:ascii="Arial" w:hAnsi="Arial" w:cs="Arial"/>
          <w:sz w:val="22"/>
          <w:szCs w:val="22"/>
          <w:lang w:val="en-GB"/>
        </w:rPr>
        <w:tab/>
      </w:r>
      <w:r w:rsidRPr="003808C4">
        <w:rPr>
          <w:rFonts w:ascii="Arial" w:hAnsi="Arial" w:cs="Arial"/>
          <w:sz w:val="22"/>
          <w:szCs w:val="22"/>
          <w:lang w:val="en-GB"/>
        </w:rPr>
        <w:tab/>
      </w:r>
      <w:r w:rsidR="00C35AFE">
        <w:rPr>
          <w:rFonts w:ascii="Arial" w:hAnsi="Arial" w:cs="Arial"/>
          <w:sz w:val="22"/>
          <w:szCs w:val="22"/>
          <w:lang w:val="en-GB"/>
        </w:rPr>
        <w:tab/>
      </w:r>
      <w:r w:rsidRPr="003808C4">
        <w:rPr>
          <w:rFonts w:ascii="Arial" w:hAnsi="Arial" w:cs="Arial"/>
          <w:sz w:val="22"/>
          <w:szCs w:val="22"/>
          <w:lang w:val="en-GB"/>
        </w:rPr>
        <w:tab/>
        <w:t>Date</w:t>
      </w:r>
    </w:p>
    <w:p w14:paraId="618BBAAA" w14:textId="77777777" w:rsidR="006E33AD" w:rsidRPr="003808C4" w:rsidRDefault="006E33AD" w:rsidP="004938C0">
      <w:pPr>
        <w:tabs>
          <w:tab w:val="left" w:pos="-1440"/>
          <w:tab w:val="left" w:pos="1620"/>
        </w:tabs>
        <w:rPr>
          <w:rFonts w:ascii="Arial" w:hAnsi="Arial" w:cs="Arial"/>
          <w:sz w:val="22"/>
          <w:szCs w:val="22"/>
          <w:lang w:val="en-GB"/>
        </w:rPr>
      </w:pPr>
    </w:p>
    <w:p w14:paraId="4884F87B" w14:textId="77777777" w:rsidR="004938C0" w:rsidRPr="003808C4" w:rsidRDefault="005A6FB3" w:rsidP="004938C0">
      <w:pPr>
        <w:rPr>
          <w:sz w:val="22"/>
          <w:szCs w:val="22"/>
        </w:rPr>
      </w:pPr>
      <w:r w:rsidRPr="003808C4">
        <w:rPr>
          <w:rFonts w:ascii="Arial" w:hAnsi="Arial" w:cs="Arial"/>
          <w:b/>
          <w:bCs/>
          <w:sz w:val="22"/>
          <w:szCs w:val="22"/>
          <w:lang w:val="en-GB"/>
        </w:rPr>
        <w:t>[END OF DOCUMENT]</w:t>
      </w:r>
    </w:p>
    <w:sectPr w:rsidR="004938C0" w:rsidRPr="003808C4">
      <w:headerReference w:type="default" r:id="rId8"/>
      <w:footerReference w:type="default" r:id="rId9"/>
      <w:type w:val="nextColumn"/>
      <w:pgSz w:w="12240" w:h="15840" w:code="1"/>
      <w:pgMar w:top="432" w:right="1008" w:bottom="720" w:left="1008" w:header="432" w:footer="5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BC13" w14:textId="77777777" w:rsidR="003D65F5" w:rsidRDefault="003D65F5">
      <w:r>
        <w:separator/>
      </w:r>
    </w:p>
  </w:endnote>
  <w:endnote w:type="continuationSeparator" w:id="0">
    <w:p w14:paraId="009F7295" w14:textId="77777777" w:rsidR="003D65F5" w:rsidRDefault="003D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2462" w14:textId="77777777" w:rsidR="00E56715" w:rsidRDefault="00E56715" w:rsidP="00951702">
    <w:pPr>
      <w:suppressAutoHyphens/>
      <w:rPr>
        <w:rFonts w:ascii="Univers (W1)" w:hAnsi="Univers (W1)"/>
        <w:spacing w:val="-1"/>
        <w:sz w:val="16"/>
        <w:lang w:val="en-GB"/>
      </w:rPr>
    </w:pPr>
    <w:r>
      <w:rPr>
        <w:rFonts w:ascii="Arial" w:hAnsi="Arial"/>
        <w:spacing w:val="-2"/>
        <w:sz w:val="22"/>
        <w:szCs w:val="22"/>
        <w:lang w:val="en-GB"/>
      </w:rPr>
      <w:t>Q</w:t>
    </w:r>
    <w:r w:rsidR="00BB5DAD">
      <w:rPr>
        <w:rFonts w:ascii="Arial" w:hAnsi="Arial"/>
        <w:spacing w:val="-2"/>
        <w:sz w:val="22"/>
        <w:szCs w:val="22"/>
        <w:lang w:val="en-GB"/>
      </w:rPr>
      <w:t>M</w:t>
    </w:r>
    <w:r>
      <w:rPr>
        <w:rFonts w:ascii="Arial" w:hAnsi="Arial"/>
        <w:spacing w:val="-2"/>
        <w:sz w:val="22"/>
        <w:szCs w:val="22"/>
        <w:lang w:val="en-GB"/>
      </w:rPr>
      <w:t xml:space="preserve">P </w:t>
    </w:r>
    <w:r w:rsidR="00952D7C">
      <w:rPr>
        <w:rFonts w:ascii="Arial" w:hAnsi="Arial"/>
        <w:spacing w:val="-2"/>
        <w:sz w:val="22"/>
        <w:szCs w:val="22"/>
        <w:lang w:val="en-GB"/>
      </w:rPr>
      <w:t>8.3</w:t>
    </w:r>
    <w:r>
      <w:rPr>
        <w:rFonts w:ascii="Arial" w:hAnsi="Arial"/>
        <w:spacing w:val="-2"/>
        <w:sz w:val="22"/>
        <w:szCs w:val="22"/>
        <w:lang w:val="en-GB"/>
      </w:rPr>
      <w:t xml:space="preserve"> Nonconformance</w:t>
    </w:r>
    <w:r w:rsidR="00BB5DAD">
      <w:rPr>
        <w:rFonts w:ascii="Arial" w:hAnsi="Arial"/>
        <w:spacing w:val="-2"/>
        <w:sz w:val="22"/>
        <w:szCs w:val="22"/>
        <w:lang w:val="en-GB"/>
      </w:rPr>
      <w:t>,</w:t>
    </w:r>
    <w:r>
      <w:rPr>
        <w:rFonts w:ascii="Arial" w:hAnsi="Arial"/>
        <w:spacing w:val="-2"/>
        <w:sz w:val="22"/>
        <w:szCs w:val="22"/>
        <w:lang w:val="en-GB"/>
      </w:rPr>
      <w:t xml:space="preserve"> OFI</w:t>
    </w:r>
    <w:r w:rsidR="00BB5DAD">
      <w:rPr>
        <w:rFonts w:ascii="Arial" w:hAnsi="Arial"/>
        <w:spacing w:val="-2"/>
        <w:sz w:val="22"/>
        <w:szCs w:val="22"/>
        <w:lang w:val="en-GB"/>
      </w:rPr>
      <w:t>, Deficiency</w:t>
    </w:r>
    <w:r>
      <w:rPr>
        <w:rFonts w:ascii="Arial" w:hAnsi="Arial"/>
        <w:spacing w:val="-2"/>
        <w:sz w:val="22"/>
        <w:szCs w:val="22"/>
        <w:lang w:val="en-GB"/>
      </w:rPr>
      <w:t xml:space="preserve"> Procedure</w:t>
    </w:r>
    <w:r w:rsidR="00206DDE">
      <w:rPr>
        <w:rFonts w:ascii="Arial" w:hAnsi="Arial"/>
        <w:spacing w:val="-2"/>
        <w:sz w:val="22"/>
        <w:szCs w:val="22"/>
        <w:lang w:val="en-GB"/>
      </w:rPr>
      <w:t xml:space="preserve"> 2015-</w:t>
    </w:r>
    <w:r w:rsidR="006B2B38">
      <w:rPr>
        <w:rFonts w:ascii="Arial" w:hAnsi="Arial"/>
        <w:spacing w:val="-2"/>
        <w:sz w:val="22"/>
        <w:szCs w:val="22"/>
        <w:lang w:val="en-GB"/>
      </w:rPr>
      <w:t>12-10</w:t>
    </w:r>
    <w:r w:rsidR="00433D32">
      <w:rPr>
        <w:rFonts w:ascii="Arial" w:hAnsi="Arial"/>
        <w:spacing w:val="-2"/>
        <w:sz w:val="22"/>
        <w:szCs w:val="22"/>
        <w:lang w:val="en-GB"/>
      </w:rPr>
      <w:t xml:space="preserve"> (highlighted)</w:t>
    </w:r>
    <w:r>
      <w:rPr>
        <w:rFonts w:ascii="Arial" w:hAnsi="Arial"/>
        <w:spacing w:val="-2"/>
        <w:sz w:val="22"/>
        <w:szCs w:val="22"/>
        <w:lang w:val="en-GB"/>
      </w:rPr>
      <w:tab/>
    </w:r>
    <w:r w:rsidR="00433D32">
      <w:rPr>
        <w:rFonts w:ascii="Arial" w:hAnsi="Arial"/>
        <w:spacing w:val="-2"/>
        <w:sz w:val="22"/>
        <w:szCs w:val="22"/>
        <w:lang w:val="en-GB"/>
      </w:rPr>
      <w:tab/>
    </w:r>
    <w:r w:rsidRPr="00805571">
      <w:rPr>
        <w:rFonts w:ascii="Arial" w:hAnsi="Arial"/>
        <w:spacing w:val="-2"/>
        <w:sz w:val="22"/>
        <w:szCs w:val="22"/>
        <w:lang w:val="en-GB"/>
      </w:rPr>
      <w:t xml:space="preserve">Page </w:t>
    </w:r>
    <w:r w:rsidRPr="00805571">
      <w:rPr>
        <w:rStyle w:val="PageNumber"/>
        <w:rFonts w:ascii="Helv 10pt" w:hAnsi="Helv 10pt"/>
        <w:sz w:val="22"/>
        <w:szCs w:val="22"/>
        <w:lang w:val="en-AU"/>
      </w:rPr>
      <w:fldChar w:fldCharType="begin"/>
    </w:r>
    <w:r w:rsidRPr="00805571">
      <w:rPr>
        <w:rStyle w:val="PageNumber"/>
        <w:rFonts w:ascii="Helv 10pt" w:hAnsi="Helv 10pt"/>
        <w:sz w:val="22"/>
        <w:szCs w:val="22"/>
        <w:lang w:val="en-AU"/>
      </w:rPr>
      <w:instrText xml:space="preserve"> PAGE </w:instrText>
    </w:r>
    <w:r w:rsidRPr="00805571">
      <w:rPr>
        <w:rStyle w:val="PageNumber"/>
        <w:rFonts w:ascii="Helv 10pt" w:hAnsi="Helv 10pt"/>
        <w:sz w:val="22"/>
        <w:szCs w:val="22"/>
        <w:lang w:val="en-AU"/>
      </w:rPr>
      <w:fldChar w:fldCharType="separate"/>
    </w:r>
    <w:r w:rsidR="005733B5">
      <w:rPr>
        <w:rStyle w:val="PageNumber"/>
        <w:rFonts w:ascii="Helv 10pt" w:hAnsi="Helv 10pt"/>
        <w:noProof/>
        <w:sz w:val="22"/>
        <w:szCs w:val="22"/>
        <w:lang w:val="en-AU"/>
      </w:rPr>
      <w:t>1</w:t>
    </w:r>
    <w:r w:rsidRPr="00805571">
      <w:rPr>
        <w:rStyle w:val="PageNumber"/>
        <w:rFonts w:ascii="Helv 10pt" w:hAnsi="Helv 10pt"/>
        <w:sz w:val="22"/>
        <w:szCs w:val="22"/>
        <w:lang w:val="en-AU"/>
      </w:rPr>
      <w:fldChar w:fldCharType="end"/>
    </w:r>
    <w:r w:rsidRPr="00805571">
      <w:rPr>
        <w:rStyle w:val="PageNumber"/>
        <w:rFonts w:ascii="Helv 10pt" w:hAnsi="Helv 10pt"/>
        <w:sz w:val="22"/>
        <w:szCs w:val="22"/>
        <w:lang w:val="en-AU"/>
      </w:rPr>
      <w:t xml:space="preserve"> of </w:t>
    </w:r>
    <w:r w:rsidRPr="00805571">
      <w:rPr>
        <w:rStyle w:val="PageNumber"/>
        <w:rFonts w:ascii="Helv 10pt" w:hAnsi="Helv 10pt"/>
        <w:sz w:val="22"/>
        <w:szCs w:val="22"/>
        <w:lang w:val="en-AU"/>
      </w:rPr>
      <w:fldChar w:fldCharType="begin"/>
    </w:r>
    <w:r w:rsidRPr="00805571">
      <w:rPr>
        <w:rStyle w:val="PageNumber"/>
        <w:rFonts w:ascii="Helv 10pt" w:hAnsi="Helv 10pt"/>
        <w:sz w:val="22"/>
        <w:szCs w:val="22"/>
        <w:lang w:val="en-AU"/>
      </w:rPr>
      <w:instrText xml:space="preserve"> NUMPAGES </w:instrText>
    </w:r>
    <w:r w:rsidRPr="00805571">
      <w:rPr>
        <w:rStyle w:val="PageNumber"/>
        <w:rFonts w:ascii="Helv 10pt" w:hAnsi="Helv 10pt"/>
        <w:sz w:val="22"/>
        <w:szCs w:val="22"/>
        <w:lang w:val="en-AU"/>
      </w:rPr>
      <w:fldChar w:fldCharType="separate"/>
    </w:r>
    <w:r w:rsidR="005733B5">
      <w:rPr>
        <w:rStyle w:val="PageNumber"/>
        <w:rFonts w:ascii="Helv 10pt" w:hAnsi="Helv 10pt"/>
        <w:noProof/>
        <w:sz w:val="22"/>
        <w:szCs w:val="22"/>
        <w:lang w:val="en-AU"/>
      </w:rPr>
      <w:t>5</w:t>
    </w:r>
    <w:r w:rsidRPr="00805571">
      <w:rPr>
        <w:rStyle w:val="PageNumber"/>
        <w:rFonts w:ascii="Helv 10pt" w:hAnsi="Helv 10pt"/>
        <w:sz w:val="22"/>
        <w:szCs w:val="22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D4FAA" w14:textId="77777777" w:rsidR="003D65F5" w:rsidRDefault="003D65F5">
      <w:r>
        <w:separator/>
      </w:r>
    </w:p>
  </w:footnote>
  <w:footnote w:type="continuationSeparator" w:id="0">
    <w:p w14:paraId="3C5F32B0" w14:textId="77777777" w:rsidR="003D65F5" w:rsidRDefault="003D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902F" w14:textId="77777777" w:rsidR="004979D6" w:rsidRDefault="004979D6"/>
  <w:tbl>
    <w:tblPr>
      <w:tblW w:w="0" w:type="auto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2694"/>
      <w:gridCol w:w="3402"/>
      <w:gridCol w:w="3969"/>
    </w:tblGrid>
    <w:tr w:rsidR="00E56715" w14:paraId="3926EC00" w14:textId="77777777" w:rsidTr="004979D6">
      <w:trPr>
        <w:cantSplit/>
        <w:trHeight w:val="1121"/>
      </w:trPr>
      <w:tc>
        <w:tcPr>
          <w:tcW w:w="2694" w:type="dxa"/>
          <w:vAlign w:val="center"/>
        </w:tcPr>
        <w:p w14:paraId="09795AAE" w14:textId="77777777" w:rsidR="00E56715" w:rsidRPr="004979D6" w:rsidRDefault="004222D0" w:rsidP="00CD486E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Organization</w:t>
          </w:r>
        </w:p>
      </w:tc>
      <w:tc>
        <w:tcPr>
          <w:tcW w:w="3402" w:type="dxa"/>
        </w:tcPr>
        <w:p w14:paraId="0F988594" w14:textId="77777777" w:rsidR="00E56715" w:rsidRDefault="00E56715">
          <w:pPr>
            <w:pStyle w:val="Header"/>
            <w:jc w:val="center"/>
            <w:rPr>
              <w:rFonts w:ascii="Arial" w:hAnsi="Arial"/>
              <w:b/>
            </w:rPr>
          </w:pPr>
        </w:p>
        <w:p w14:paraId="6949335D" w14:textId="77777777" w:rsidR="004979D6" w:rsidRDefault="004979D6" w:rsidP="004979D6">
          <w:pPr>
            <w:pStyle w:val="Head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Quality Management Procedure</w:t>
          </w:r>
        </w:p>
        <w:p w14:paraId="38446442" w14:textId="77777777" w:rsidR="00220050" w:rsidRPr="00CB03CA" w:rsidRDefault="00220050" w:rsidP="00220050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For Construction Management</w:t>
          </w:r>
        </w:p>
        <w:p w14:paraId="32C6F9EA" w14:textId="77777777" w:rsidR="00E56715" w:rsidRPr="00CB03CA" w:rsidRDefault="00220050" w:rsidP="00220050">
          <w:pPr>
            <w:pStyle w:val="Header"/>
            <w:jc w:val="center"/>
            <w:rPr>
              <w:rFonts w:ascii="Arial" w:hAnsi="Arial"/>
            </w:rPr>
          </w:pPr>
          <w:r w:rsidRPr="00220050">
            <w:rPr>
              <w:rFonts w:ascii="Arial" w:hAnsi="Arial"/>
              <w:highlight w:val="yellow"/>
            </w:rPr>
            <w:t>With Subtrades</w:t>
          </w:r>
        </w:p>
      </w:tc>
      <w:tc>
        <w:tcPr>
          <w:tcW w:w="3969" w:type="dxa"/>
        </w:tcPr>
        <w:p w14:paraId="166E59DB" w14:textId="77777777" w:rsidR="00E56715" w:rsidRDefault="00E56715">
          <w:pPr>
            <w:pStyle w:val="Header"/>
            <w:rPr>
              <w:rFonts w:ascii="Arial" w:hAnsi="Arial"/>
              <w:b/>
            </w:rPr>
          </w:pPr>
        </w:p>
        <w:p w14:paraId="2279E3DA" w14:textId="77777777" w:rsidR="00E56715" w:rsidRPr="004979D6" w:rsidRDefault="00BB5DAD">
          <w:pPr>
            <w:pStyle w:val="Header"/>
            <w:rPr>
              <w:rFonts w:ascii="Arial" w:hAnsi="Arial"/>
              <w:b/>
            </w:rPr>
          </w:pPr>
          <w:r>
            <w:rPr>
              <w:b/>
              <w:sz w:val="22"/>
            </w:rPr>
            <w:t>QM</w:t>
          </w:r>
          <w:r w:rsidR="00E56715">
            <w:rPr>
              <w:b/>
              <w:sz w:val="22"/>
            </w:rPr>
            <w:t>P</w:t>
          </w:r>
          <w:r>
            <w:rPr>
              <w:b/>
              <w:sz w:val="22"/>
            </w:rPr>
            <w:t xml:space="preserve"> </w:t>
          </w:r>
          <w:r w:rsidR="00952D7C">
            <w:rPr>
              <w:b/>
              <w:sz w:val="22"/>
            </w:rPr>
            <w:t>8.3</w:t>
          </w:r>
          <w:r>
            <w:rPr>
              <w:b/>
              <w:sz w:val="22"/>
            </w:rPr>
            <w:t xml:space="preserve"> </w:t>
          </w:r>
          <w:r w:rsidR="00E56715" w:rsidRPr="004C6DE5">
            <w:rPr>
              <w:b/>
              <w:sz w:val="22"/>
            </w:rPr>
            <w:t>Nonconformance</w:t>
          </w:r>
          <w:r w:rsidR="004979D6">
            <w:rPr>
              <w:b/>
              <w:sz w:val="22"/>
            </w:rPr>
            <w:t xml:space="preserve"> - </w:t>
          </w:r>
          <w:r w:rsidR="002254EB">
            <w:rPr>
              <w:b/>
              <w:sz w:val="22"/>
            </w:rPr>
            <w:t>OFI</w:t>
          </w:r>
          <w:r w:rsidR="004979D6">
            <w:rPr>
              <w:b/>
              <w:sz w:val="22"/>
            </w:rPr>
            <w:t xml:space="preserve"> - </w:t>
          </w:r>
          <w:r>
            <w:rPr>
              <w:b/>
              <w:sz w:val="22"/>
            </w:rPr>
            <w:t>Deficiency</w:t>
          </w:r>
          <w:r w:rsidR="00E56715" w:rsidRPr="004C6DE5">
            <w:rPr>
              <w:b/>
              <w:sz w:val="22"/>
            </w:rPr>
            <w:t xml:space="preserve"> Procedure</w:t>
          </w:r>
        </w:p>
      </w:tc>
    </w:tr>
  </w:tbl>
  <w:p w14:paraId="2538929E" w14:textId="77777777" w:rsidR="00E56715" w:rsidRDefault="00E56715">
    <w:pPr>
      <w:pStyle w:val="Header"/>
      <w:rPr>
        <w:rFonts w:ascii="Univers (W1)" w:hAnsi="Univers (W1)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411"/>
    <w:multiLevelType w:val="hybridMultilevel"/>
    <w:tmpl w:val="94BC955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5C789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81923"/>
    <w:multiLevelType w:val="hybridMultilevel"/>
    <w:tmpl w:val="172C6C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64C92"/>
    <w:multiLevelType w:val="multilevel"/>
    <w:tmpl w:val="875A2F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E3A6B3C"/>
    <w:multiLevelType w:val="hybridMultilevel"/>
    <w:tmpl w:val="67F8110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859C2"/>
    <w:multiLevelType w:val="multilevel"/>
    <w:tmpl w:val="E07688A2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132A644B"/>
    <w:multiLevelType w:val="multilevel"/>
    <w:tmpl w:val="534C233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6" w15:restartNumberingAfterBreak="0">
    <w:nsid w:val="142161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867938"/>
    <w:multiLevelType w:val="multilevel"/>
    <w:tmpl w:val="6C28BAC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5A2164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6D057AB"/>
    <w:multiLevelType w:val="multilevel"/>
    <w:tmpl w:val="E794B85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9FB707E"/>
    <w:multiLevelType w:val="multilevel"/>
    <w:tmpl w:val="534C233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1" w15:restartNumberingAfterBreak="0">
    <w:nsid w:val="1F135E3C"/>
    <w:multiLevelType w:val="multilevel"/>
    <w:tmpl w:val="B92086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1F5B2D7F"/>
    <w:multiLevelType w:val="hybridMultilevel"/>
    <w:tmpl w:val="2F923E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4F11F8"/>
    <w:multiLevelType w:val="hybridMultilevel"/>
    <w:tmpl w:val="8F6475D8"/>
    <w:lvl w:ilvl="0" w:tplc="10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628DA"/>
    <w:multiLevelType w:val="hybridMultilevel"/>
    <w:tmpl w:val="25E64738"/>
    <w:lvl w:ilvl="0" w:tplc="BE6CF0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4EC2205"/>
    <w:multiLevelType w:val="hybridMultilevel"/>
    <w:tmpl w:val="8A460A52"/>
    <w:lvl w:ilvl="0" w:tplc="FF424F7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0FE356C"/>
    <w:multiLevelType w:val="multilevel"/>
    <w:tmpl w:val="BB0E83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30A320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7A61996"/>
    <w:multiLevelType w:val="multilevel"/>
    <w:tmpl w:val="534C233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9" w15:restartNumberingAfterBreak="0">
    <w:nsid w:val="39117FCD"/>
    <w:multiLevelType w:val="multilevel"/>
    <w:tmpl w:val="9EF8100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0" w15:restartNumberingAfterBreak="0">
    <w:nsid w:val="3CB94246"/>
    <w:multiLevelType w:val="hybridMultilevel"/>
    <w:tmpl w:val="64523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555AE3"/>
    <w:multiLevelType w:val="hybridMultilevel"/>
    <w:tmpl w:val="BFB29CDE"/>
    <w:lvl w:ilvl="0" w:tplc="BE6CF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43861EC"/>
    <w:multiLevelType w:val="multilevel"/>
    <w:tmpl w:val="86C0DE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8F81556"/>
    <w:multiLevelType w:val="hybridMultilevel"/>
    <w:tmpl w:val="63E0EF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51814"/>
    <w:multiLevelType w:val="multilevel"/>
    <w:tmpl w:val="CC08FA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800A33"/>
    <w:multiLevelType w:val="multilevel"/>
    <w:tmpl w:val="28AEE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E9E5B58"/>
    <w:multiLevelType w:val="multilevel"/>
    <w:tmpl w:val="693A5EDC"/>
    <w:lvl w:ilvl="0">
      <w:start w:val="5"/>
      <w:numFmt w:val="none"/>
      <w:lvlText w:val="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F291EAE"/>
    <w:multiLevelType w:val="singleLevel"/>
    <w:tmpl w:val="DC80B9A0"/>
    <w:lvl w:ilvl="0">
      <w:start w:val="3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FD20377"/>
    <w:multiLevelType w:val="hybridMultilevel"/>
    <w:tmpl w:val="19D8BB8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087E89"/>
    <w:multiLevelType w:val="hybridMultilevel"/>
    <w:tmpl w:val="4B381CC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A7B69"/>
    <w:multiLevelType w:val="multilevel"/>
    <w:tmpl w:val="AED6CA3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1" w15:restartNumberingAfterBreak="0">
    <w:nsid w:val="56C22279"/>
    <w:multiLevelType w:val="multilevel"/>
    <w:tmpl w:val="69F4152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582F5B89"/>
    <w:multiLevelType w:val="multilevel"/>
    <w:tmpl w:val="F04646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588A65D4"/>
    <w:multiLevelType w:val="multilevel"/>
    <w:tmpl w:val="F96E8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ABC39D6"/>
    <w:multiLevelType w:val="multilevel"/>
    <w:tmpl w:val="534C233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5" w15:restartNumberingAfterBreak="0">
    <w:nsid w:val="5B976BD4"/>
    <w:multiLevelType w:val="hybridMultilevel"/>
    <w:tmpl w:val="F0E0681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72CFA"/>
    <w:multiLevelType w:val="multilevel"/>
    <w:tmpl w:val="7742BB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617A4070"/>
    <w:multiLevelType w:val="multilevel"/>
    <w:tmpl w:val="78E8D9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20934A5"/>
    <w:multiLevelType w:val="multilevel"/>
    <w:tmpl w:val="B20AA7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4F97B24"/>
    <w:multiLevelType w:val="hybridMultilevel"/>
    <w:tmpl w:val="F84E528A"/>
    <w:lvl w:ilvl="0" w:tplc="325C789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0" w15:restartNumberingAfterBreak="0">
    <w:nsid w:val="6860701C"/>
    <w:multiLevelType w:val="multilevel"/>
    <w:tmpl w:val="534C233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41" w15:restartNumberingAfterBreak="0">
    <w:nsid w:val="6BEA40EF"/>
    <w:multiLevelType w:val="multilevel"/>
    <w:tmpl w:val="A92A318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A0156C"/>
    <w:multiLevelType w:val="multilevel"/>
    <w:tmpl w:val="693A5EDC"/>
    <w:lvl w:ilvl="0">
      <w:start w:val="5"/>
      <w:numFmt w:val="none"/>
      <w:lvlText w:val="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6D867EB0"/>
    <w:multiLevelType w:val="hybridMultilevel"/>
    <w:tmpl w:val="8E8037CE"/>
    <w:lvl w:ilvl="0" w:tplc="A37C4B70">
      <w:start w:val="4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4" w15:restartNumberingAfterBreak="0">
    <w:nsid w:val="732176B4"/>
    <w:multiLevelType w:val="hybridMultilevel"/>
    <w:tmpl w:val="6EFE8CAA"/>
    <w:lvl w:ilvl="0" w:tplc="1D56D78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65A360B"/>
    <w:multiLevelType w:val="multilevel"/>
    <w:tmpl w:val="0678A4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D3E764C"/>
    <w:multiLevelType w:val="multilevel"/>
    <w:tmpl w:val="2E7A69B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7"/>
  </w:num>
  <w:num w:numId="3">
    <w:abstractNumId w:val="27"/>
  </w:num>
  <w:num w:numId="4">
    <w:abstractNumId w:val="9"/>
  </w:num>
  <w:num w:numId="5">
    <w:abstractNumId w:val="8"/>
  </w:num>
  <w:num w:numId="6">
    <w:abstractNumId w:val="37"/>
  </w:num>
  <w:num w:numId="7">
    <w:abstractNumId w:val="46"/>
  </w:num>
  <w:num w:numId="8">
    <w:abstractNumId w:val="33"/>
  </w:num>
  <w:num w:numId="9">
    <w:abstractNumId w:val="24"/>
  </w:num>
  <w:num w:numId="10">
    <w:abstractNumId w:val="41"/>
  </w:num>
  <w:num w:numId="11">
    <w:abstractNumId w:val="25"/>
  </w:num>
  <w:num w:numId="12">
    <w:abstractNumId w:val="45"/>
  </w:num>
  <w:num w:numId="13">
    <w:abstractNumId w:val="22"/>
  </w:num>
  <w:num w:numId="14">
    <w:abstractNumId w:val="28"/>
  </w:num>
  <w:num w:numId="15">
    <w:abstractNumId w:val="6"/>
  </w:num>
  <w:num w:numId="16">
    <w:abstractNumId w:val="12"/>
  </w:num>
  <w:num w:numId="17">
    <w:abstractNumId w:val="44"/>
  </w:num>
  <w:num w:numId="18">
    <w:abstractNumId w:val="0"/>
  </w:num>
  <w:num w:numId="19">
    <w:abstractNumId w:val="3"/>
  </w:num>
  <w:num w:numId="20">
    <w:abstractNumId w:val="39"/>
  </w:num>
  <w:num w:numId="21">
    <w:abstractNumId w:val="13"/>
  </w:num>
  <w:num w:numId="22">
    <w:abstractNumId w:val="23"/>
  </w:num>
  <w:num w:numId="23">
    <w:abstractNumId w:val="35"/>
  </w:num>
  <w:num w:numId="24">
    <w:abstractNumId w:val="21"/>
  </w:num>
  <w:num w:numId="25">
    <w:abstractNumId w:val="14"/>
  </w:num>
  <w:num w:numId="26">
    <w:abstractNumId w:val="29"/>
  </w:num>
  <w:num w:numId="27">
    <w:abstractNumId w:val="11"/>
  </w:num>
  <w:num w:numId="28">
    <w:abstractNumId w:val="43"/>
  </w:num>
  <w:num w:numId="29">
    <w:abstractNumId w:val="7"/>
  </w:num>
  <w:num w:numId="30">
    <w:abstractNumId w:val="20"/>
  </w:num>
  <w:num w:numId="31">
    <w:abstractNumId w:val="1"/>
  </w:num>
  <w:num w:numId="32">
    <w:abstractNumId w:val="42"/>
  </w:num>
  <w:num w:numId="33">
    <w:abstractNumId w:val="36"/>
  </w:num>
  <w:num w:numId="34">
    <w:abstractNumId w:val="31"/>
  </w:num>
  <w:num w:numId="35">
    <w:abstractNumId w:val="4"/>
  </w:num>
  <w:num w:numId="36">
    <w:abstractNumId w:val="32"/>
  </w:num>
  <w:num w:numId="37">
    <w:abstractNumId w:val="26"/>
  </w:num>
  <w:num w:numId="38">
    <w:abstractNumId w:val="34"/>
  </w:num>
  <w:num w:numId="39">
    <w:abstractNumId w:val="19"/>
  </w:num>
  <w:num w:numId="40">
    <w:abstractNumId w:val="18"/>
  </w:num>
  <w:num w:numId="41">
    <w:abstractNumId w:val="10"/>
  </w:num>
  <w:num w:numId="42">
    <w:abstractNumId w:val="40"/>
  </w:num>
  <w:num w:numId="43">
    <w:abstractNumId w:val="5"/>
  </w:num>
  <w:num w:numId="44">
    <w:abstractNumId w:val="30"/>
  </w:num>
  <w:num w:numId="45">
    <w:abstractNumId w:val="15"/>
  </w:num>
  <w:num w:numId="46">
    <w:abstractNumId w:val="38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D3"/>
    <w:rsid w:val="00005401"/>
    <w:rsid w:val="00005402"/>
    <w:rsid w:val="000057D1"/>
    <w:rsid w:val="00010659"/>
    <w:rsid w:val="00020675"/>
    <w:rsid w:val="00030206"/>
    <w:rsid w:val="00030AD8"/>
    <w:rsid w:val="000336EE"/>
    <w:rsid w:val="000410BA"/>
    <w:rsid w:val="00045BA7"/>
    <w:rsid w:val="00050112"/>
    <w:rsid w:val="000502E6"/>
    <w:rsid w:val="00053E4A"/>
    <w:rsid w:val="00060B4E"/>
    <w:rsid w:val="00061995"/>
    <w:rsid w:val="00076A9B"/>
    <w:rsid w:val="000810A3"/>
    <w:rsid w:val="00092DB5"/>
    <w:rsid w:val="000957F0"/>
    <w:rsid w:val="000A6552"/>
    <w:rsid w:val="000B10AB"/>
    <w:rsid w:val="000B1CF9"/>
    <w:rsid w:val="000B1EE5"/>
    <w:rsid w:val="000B6028"/>
    <w:rsid w:val="000B75FD"/>
    <w:rsid w:val="000C22F0"/>
    <w:rsid w:val="000C26A5"/>
    <w:rsid w:val="000C7195"/>
    <w:rsid w:val="000D195E"/>
    <w:rsid w:val="000D6616"/>
    <w:rsid w:val="000E0D5F"/>
    <w:rsid w:val="000E1B43"/>
    <w:rsid w:val="000E3929"/>
    <w:rsid w:val="000E3F60"/>
    <w:rsid w:val="000F342E"/>
    <w:rsid w:val="000F52DF"/>
    <w:rsid w:val="0010081A"/>
    <w:rsid w:val="00113CC9"/>
    <w:rsid w:val="00116C39"/>
    <w:rsid w:val="001203C0"/>
    <w:rsid w:val="0013583F"/>
    <w:rsid w:val="0015722C"/>
    <w:rsid w:val="00160979"/>
    <w:rsid w:val="00161731"/>
    <w:rsid w:val="0016627A"/>
    <w:rsid w:val="00171851"/>
    <w:rsid w:val="00175B60"/>
    <w:rsid w:val="00190C51"/>
    <w:rsid w:val="00191C0B"/>
    <w:rsid w:val="00193F59"/>
    <w:rsid w:val="001A657E"/>
    <w:rsid w:val="001B2312"/>
    <w:rsid w:val="001B7FE4"/>
    <w:rsid w:val="001C2512"/>
    <w:rsid w:val="001C64D0"/>
    <w:rsid w:val="001D460C"/>
    <w:rsid w:val="001D7077"/>
    <w:rsid w:val="001F50DC"/>
    <w:rsid w:val="001F61B9"/>
    <w:rsid w:val="001F758A"/>
    <w:rsid w:val="00206DDE"/>
    <w:rsid w:val="002148C3"/>
    <w:rsid w:val="002177D9"/>
    <w:rsid w:val="00220050"/>
    <w:rsid w:val="002214FF"/>
    <w:rsid w:val="00223C04"/>
    <w:rsid w:val="002254EB"/>
    <w:rsid w:val="0024411C"/>
    <w:rsid w:val="00245D9D"/>
    <w:rsid w:val="0025201A"/>
    <w:rsid w:val="00273D5A"/>
    <w:rsid w:val="00276491"/>
    <w:rsid w:val="00277F8D"/>
    <w:rsid w:val="00290A34"/>
    <w:rsid w:val="00295042"/>
    <w:rsid w:val="00295B1F"/>
    <w:rsid w:val="002A2B86"/>
    <w:rsid w:val="002A44A5"/>
    <w:rsid w:val="002B77D9"/>
    <w:rsid w:val="002D36F9"/>
    <w:rsid w:val="002D7D15"/>
    <w:rsid w:val="002F0DF2"/>
    <w:rsid w:val="002F5442"/>
    <w:rsid w:val="00300AE0"/>
    <w:rsid w:val="003053CA"/>
    <w:rsid w:val="003074D6"/>
    <w:rsid w:val="0031263D"/>
    <w:rsid w:val="00317164"/>
    <w:rsid w:val="003251EB"/>
    <w:rsid w:val="003347E4"/>
    <w:rsid w:val="00335EFE"/>
    <w:rsid w:val="00345BF0"/>
    <w:rsid w:val="00346BC5"/>
    <w:rsid w:val="003514FC"/>
    <w:rsid w:val="00365EAE"/>
    <w:rsid w:val="00371EAA"/>
    <w:rsid w:val="00377D06"/>
    <w:rsid w:val="003808C4"/>
    <w:rsid w:val="0038625A"/>
    <w:rsid w:val="0039185B"/>
    <w:rsid w:val="00392CF3"/>
    <w:rsid w:val="00394DF4"/>
    <w:rsid w:val="0039665E"/>
    <w:rsid w:val="003967DF"/>
    <w:rsid w:val="003A0F6B"/>
    <w:rsid w:val="003A4DE6"/>
    <w:rsid w:val="003A7E27"/>
    <w:rsid w:val="003C51B1"/>
    <w:rsid w:val="003C7330"/>
    <w:rsid w:val="003D1EA1"/>
    <w:rsid w:val="003D20C6"/>
    <w:rsid w:val="003D2BE9"/>
    <w:rsid w:val="003D5400"/>
    <w:rsid w:val="003D6585"/>
    <w:rsid w:val="003D65F5"/>
    <w:rsid w:val="003E37BE"/>
    <w:rsid w:val="003E3886"/>
    <w:rsid w:val="003F304D"/>
    <w:rsid w:val="0040257D"/>
    <w:rsid w:val="00403A1A"/>
    <w:rsid w:val="00406407"/>
    <w:rsid w:val="004116D2"/>
    <w:rsid w:val="00412F70"/>
    <w:rsid w:val="004162CD"/>
    <w:rsid w:val="00417B2D"/>
    <w:rsid w:val="004212F0"/>
    <w:rsid w:val="004222D0"/>
    <w:rsid w:val="00422D05"/>
    <w:rsid w:val="0043012B"/>
    <w:rsid w:val="00430F13"/>
    <w:rsid w:val="00433D32"/>
    <w:rsid w:val="0045443A"/>
    <w:rsid w:val="00464604"/>
    <w:rsid w:val="00464C27"/>
    <w:rsid w:val="004674D3"/>
    <w:rsid w:val="0047042E"/>
    <w:rsid w:val="004711C5"/>
    <w:rsid w:val="004732CF"/>
    <w:rsid w:val="0048534C"/>
    <w:rsid w:val="00485C10"/>
    <w:rsid w:val="00486830"/>
    <w:rsid w:val="00487A5F"/>
    <w:rsid w:val="0049268B"/>
    <w:rsid w:val="004938C0"/>
    <w:rsid w:val="004979D6"/>
    <w:rsid w:val="004B03DB"/>
    <w:rsid w:val="004C35B2"/>
    <w:rsid w:val="004C564D"/>
    <w:rsid w:val="004C6DE5"/>
    <w:rsid w:val="004D1817"/>
    <w:rsid w:val="004D2C95"/>
    <w:rsid w:val="004E523F"/>
    <w:rsid w:val="004E6230"/>
    <w:rsid w:val="004F7D9B"/>
    <w:rsid w:val="005139F1"/>
    <w:rsid w:val="00514FA3"/>
    <w:rsid w:val="00530866"/>
    <w:rsid w:val="00530E72"/>
    <w:rsid w:val="00534B6E"/>
    <w:rsid w:val="00540B3B"/>
    <w:rsid w:val="00540F07"/>
    <w:rsid w:val="00541E6A"/>
    <w:rsid w:val="005524E4"/>
    <w:rsid w:val="005526BC"/>
    <w:rsid w:val="00554B47"/>
    <w:rsid w:val="00560A4A"/>
    <w:rsid w:val="00563E70"/>
    <w:rsid w:val="00566EBF"/>
    <w:rsid w:val="00572BC7"/>
    <w:rsid w:val="005733B5"/>
    <w:rsid w:val="005760D6"/>
    <w:rsid w:val="00583E5B"/>
    <w:rsid w:val="0058493E"/>
    <w:rsid w:val="00592F9F"/>
    <w:rsid w:val="005954F1"/>
    <w:rsid w:val="005A6FB3"/>
    <w:rsid w:val="005B2327"/>
    <w:rsid w:val="005B4F39"/>
    <w:rsid w:val="005B56CB"/>
    <w:rsid w:val="005C19E6"/>
    <w:rsid w:val="005C557D"/>
    <w:rsid w:val="005C5993"/>
    <w:rsid w:val="005D6E94"/>
    <w:rsid w:val="005E002F"/>
    <w:rsid w:val="005E3EF4"/>
    <w:rsid w:val="005E7413"/>
    <w:rsid w:val="005F274F"/>
    <w:rsid w:val="005F7D51"/>
    <w:rsid w:val="00601E1D"/>
    <w:rsid w:val="00604420"/>
    <w:rsid w:val="00610A0B"/>
    <w:rsid w:val="00614AB4"/>
    <w:rsid w:val="00620B97"/>
    <w:rsid w:val="0062132A"/>
    <w:rsid w:val="00622DAF"/>
    <w:rsid w:val="00634BA1"/>
    <w:rsid w:val="00642456"/>
    <w:rsid w:val="00646290"/>
    <w:rsid w:val="00650C97"/>
    <w:rsid w:val="00661071"/>
    <w:rsid w:val="006616B4"/>
    <w:rsid w:val="0066269C"/>
    <w:rsid w:val="006644A7"/>
    <w:rsid w:val="00667F3A"/>
    <w:rsid w:val="006731F0"/>
    <w:rsid w:val="00674A65"/>
    <w:rsid w:val="00677405"/>
    <w:rsid w:val="00681A53"/>
    <w:rsid w:val="00683BBA"/>
    <w:rsid w:val="006910EF"/>
    <w:rsid w:val="006919E9"/>
    <w:rsid w:val="006962C6"/>
    <w:rsid w:val="006B1E1F"/>
    <w:rsid w:val="006B25D5"/>
    <w:rsid w:val="006B2B38"/>
    <w:rsid w:val="006B522C"/>
    <w:rsid w:val="006B70BD"/>
    <w:rsid w:val="006D0186"/>
    <w:rsid w:val="006D4BD4"/>
    <w:rsid w:val="006D6EEA"/>
    <w:rsid w:val="006D7FD3"/>
    <w:rsid w:val="006E2A66"/>
    <w:rsid w:val="006E33AD"/>
    <w:rsid w:val="006E35F6"/>
    <w:rsid w:val="006E4031"/>
    <w:rsid w:val="006F351D"/>
    <w:rsid w:val="006F7095"/>
    <w:rsid w:val="00702D8A"/>
    <w:rsid w:val="00703EC0"/>
    <w:rsid w:val="0071212F"/>
    <w:rsid w:val="00712EE7"/>
    <w:rsid w:val="00716548"/>
    <w:rsid w:val="007165C1"/>
    <w:rsid w:val="0073208B"/>
    <w:rsid w:val="007356EF"/>
    <w:rsid w:val="00735AD1"/>
    <w:rsid w:val="00742D7B"/>
    <w:rsid w:val="00757AE8"/>
    <w:rsid w:val="007706F4"/>
    <w:rsid w:val="00772F93"/>
    <w:rsid w:val="00775BDE"/>
    <w:rsid w:val="00776AA1"/>
    <w:rsid w:val="00777782"/>
    <w:rsid w:val="007801DE"/>
    <w:rsid w:val="0078059B"/>
    <w:rsid w:val="0078193E"/>
    <w:rsid w:val="00783644"/>
    <w:rsid w:val="00787354"/>
    <w:rsid w:val="00787D15"/>
    <w:rsid w:val="007905AF"/>
    <w:rsid w:val="007A326C"/>
    <w:rsid w:val="007B1599"/>
    <w:rsid w:val="007B1DCC"/>
    <w:rsid w:val="007B7FCD"/>
    <w:rsid w:val="007C7C3B"/>
    <w:rsid w:val="007D2D3C"/>
    <w:rsid w:val="007F6D9F"/>
    <w:rsid w:val="007F742D"/>
    <w:rsid w:val="00805571"/>
    <w:rsid w:val="0080670C"/>
    <w:rsid w:val="00812862"/>
    <w:rsid w:val="00815A27"/>
    <w:rsid w:val="00822D70"/>
    <w:rsid w:val="00822E06"/>
    <w:rsid w:val="008234E1"/>
    <w:rsid w:val="00823EC0"/>
    <w:rsid w:val="00832AA3"/>
    <w:rsid w:val="00837A7A"/>
    <w:rsid w:val="00842ABA"/>
    <w:rsid w:val="00843A28"/>
    <w:rsid w:val="00844F48"/>
    <w:rsid w:val="008543E2"/>
    <w:rsid w:val="008626D6"/>
    <w:rsid w:val="00871270"/>
    <w:rsid w:val="00872759"/>
    <w:rsid w:val="0087400F"/>
    <w:rsid w:val="00897535"/>
    <w:rsid w:val="00897559"/>
    <w:rsid w:val="008A560B"/>
    <w:rsid w:val="008A7490"/>
    <w:rsid w:val="008B1A25"/>
    <w:rsid w:val="008B6E06"/>
    <w:rsid w:val="008C0338"/>
    <w:rsid w:val="008D1884"/>
    <w:rsid w:val="008D3D9C"/>
    <w:rsid w:val="008D5946"/>
    <w:rsid w:val="008E1562"/>
    <w:rsid w:val="008E2125"/>
    <w:rsid w:val="008F25FA"/>
    <w:rsid w:val="008F2E6A"/>
    <w:rsid w:val="008F3FD3"/>
    <w:rsid w:val="00914A9C"/>
    <w:rsid w:val="00920235"/>
    <w:rsid w:val="00920A73"/>
    <w:rsid w:val="009501AC"/>
    <w:rsid w:val="00951702"/>
    <w:rsid w:val="00951848"/>
    <w:rsid w:val="00952D7C"/>
    <w:rsid w:val="009539DA"/>
    <w:rsid w:val="00954CB8"/>
    <w:rsid w:val="00956E21"/>
    <w:rsid w:val="00966B02"/>
    <w:rsid w:val="009764BD"/>
    <w:rsid w:val="009861C9"/>
    <w:rsid w:val="00987FA1"/>
    <w:rsid w:val="009911C9"/>
    <w:rsid w:val="009A23B5"/>
    <w:rsid w:val="009A4D29"/>
    <w:rsid w:val="009B0A81"/>
    <w:rsid w:val="009B1430"/>
    <w:rsid w:val="009B5BC6"/>
    <w:rsid w:val="009B652E"/>
    <w:rsid w:val="009C4E00"/>
    <w:rsid w:val="009C60A2"/>
    <w:rsid w:val="009C65CF"/>
    <w:rsid w:val="009D00C0"/>
    <w:rsid w:val="009D3AF8"/>
    <w:rsid w:val="009D5CE3"/>
    <w:rsid w:val="009E3F79"/>
    <w:rsid w:val="009E4FA8"/>
    <w:rsid w:val="009E5340"/>
    <w:rsid w:val="009E56CE"/>
    <w:rsid w:val="009F220F"/>
    <w:rsid w:val="00A02DDD"/>
    <w:rsid w:val="00A03A45"/>
    <w:rsid w:val="00A057F8"/>
    <w:rsid w:val="00A06D17"/>
    <w:rsid w:val="00A0745E"/>
    <w:rsid w:val="00A105E5"/>
    <w:rsid w:val="00A12861"/>
    <w:rsid w:val="00A137CB"/>
    <w:rsid w:val="00A13A83"/>
    <w:rsid w:val="00A1417B"/>
    <w:rsid w:val="00A16BF3"/>
    <w:rsid w:val="00A214B6"/>
    <w:rsid w:val="00A3261F"/>
    <w:rsid w:val="00A34933"/>
    <w:rsid w:val="00A36C91"/>
    <w:rsid w:val="00A433A4"/>
    <w:rsid w:val="00A44B73"/>
    <w:rsid w:val="00A53360"/>
    <w:rsid w:val="00A54900"/>
    <w:rsid w:val="00A5704B"/>
    <w:rsid w:val="00A60190"/>
    <w:rsid w:val="00A64721"/>
    <w:rsid w:val="00A73737"/>
    <w:rsid w:val="00A8048B"/>
    <w:rsid w:val="00A838A9"/>
    <w:rsid w:val="00A9188B"/>
    <w:rsid w:val="00A93529"/>
    <w:rsid w:val="00A93998"/>
    <w:rsid w:val="00A94AC9"/>
    <w:rsid w:val="00AA7DD8"/>
    <w:rsid w:val="00AB74B4"/>
    <w:rsid w:val="00AC10E3"/>
    <w:rsid w:val="00AC407C"/>
    <w:rsid w:val="00AC6B88"/>
    <w:rsid w:val="00AC7142"/>
    <w:rsid w:val="00AF0A62"/>
    <w:rsid w:val="00B16AD2"/>
    <w:rsid w:val="00B17573"/>
    <w:rsid w:val="00B21D50"/>
    <w:rsid w:val="00B222DE"/>
    <w:rsid w:val="00B32B3C"/>
    <w:rsid w:val="00B34754"/>
    <w:rsid w:val="00B378A3"/>
    <w:rsid w:val="00B52A0C"/>
    <w:rsid w:val="00B66669"/>
    <w:rsid w:val="00B66C73"/>
    <w:rsid w:val="00B67695"/>
    <w:rsid w:val="00B74FCB"/>
    <w:rsid w:val="00B87584"/>
    <w:rsid w:val="00B968D7"/>
    <w:rsid w:val="00BA0A49"/>
    <w:rsid w:val="00BA1075"/>
    <w:rsid w:val="00BB5DAD"/>
    <w:rsid w:val="00BC3D80"/>
    <w:rsid w:val="00BC650A"/>
    <w:rsid w:val="00BC73D9"/>
    <w:rsid w:val="00BD17CC"/>
    <w:rsid w:val="00BD1C71"/>
    <w:rsid w:val="00BD3B99"/>
    <w:rsid w:val="00BE1156"/>
    <w:rsid w:val="00BE1F04"/>
    <w:rsid w:val="00BE303D"/>
    <w:rsid w:val="00BE75FF"/>
    <w:rsid w:val="00BF0767"/>
    <w:rsid w:val="00BF6B7C"/>
    <w:rsid w:val="00BF73DC"/>
    <w:rsid w:val="00C01340"/>
    <w:rsid w:val="00C07E45"/>
    <w:rsid w:val="00C244C1"/>
    <w:rsid w:val="00C34BBE"/>
    <w:rsid w:val="00C3529D"/>
    <w:rsid w:val="00C35AFE"/>
    <w:rsid w:val="00C42F07"/>
    <w:rsid w:val="00C450D1"/>
    <w:rsid w:val="00C50187"/>
    <w:rsid w:val="00C50E6C"/>
    <w:rsid w:val="00C635CB"/>
    <w:rsid w:val="00C65CB9"/>
    <w:rsid w:val="00C753E9"/>
    <w:rsid w:val="00C84055"/>
    <w:rsid w:val="00C92043"/>
    <w:rsid w:val="00CA1B31"/>
    <w:rsid w:val="00CB03CA"/>
    <w:rsid w:val="00CB24AF"/>
    <w:rsid w:val="00CB637D"/>
    <w:rsid w:val="00CC10DB"/>
    <w:rsid w:val="00CD486E"/>
    <w:rsid w:val="00CD7110"/>
    <w:rsid w:val="00CE3A6E"/>
    <w:rsid w:val="00CE4AD8"/>
    <w:rsid w:val="00CF4125"/>
    <w:rsid w:val="00CF6B81"/>
    <w:rsid w:val="00D03545"/>
    <w:rsid w:val="00D116FE"/>
    <w:rsid w:val="00D14627"/>
    <w:rsid w:val="00D1495C"/>
    <w:rsid w:val="00D226E4"/>
    <w:rsid w:val="00D2286F"/>
    <w:rsid w:val="00D23D9F"/>
    <w:rsid w:val="00D25EEC"/>
    <w:rsid w:val="00D2670C"/>
    <w:rsid w:val="00D429E7"/>
    <w:rsid w:val="00D43642"/>
    <w:rsid w:val="00D51863"/>
    <w:rsid w:val="00D51BCD"/>
    <w:rsid w:val="00D53CFC"/>
    <w:rsid w:val="00D540C6"/>
    <w:rsid w:val="00D60599"/>
    <w:rsid w:val="00D618E7"/>
    <w:rsid w:val="00D71DD3"/>
    <w:rsid w:val="00D8010E"/>
    <w:rsid w:val="00D91BEC"/>
    <w:rsid w:val="00D92CC4"/>
    <w:rsid w:val="00D93F4A"/>
    <w:rsid w:val="00DB5130"/>
    <w:rsid w:val="00DC6155"/>
    <w:rsid w:val="00DD233E"/>
    <w:rsid w:val="00DE4B98"/>
    <w:rsid w:val="00DF3B8D"/>
    <w:rsid w:val="00DF5CC4"/>
    <w:rsid w:val="00DF5D17"/>
    <w:rsid w:val="00E00D64"/>
    <w:rsid w:val="00E01401"/>
    <w:rsid w:val="00E020EA"/>
    <w:rsid w:val="00E07A0B"/>
    <w:rsid w:val="00E1696B"/>
    <w:rsid w:val="00E2484D"/>
    <w:rsid w:val="00E25265"/>
    <w:rsid w:val="00E3335A"/>
    <w:rsid w:val="00E33A37"/>
    <w:rsid w:val="00E40227"/>
    <w:rsid w:val="00E473A7"/>
    <w:rsid w:val="00E56715"/>
    <w:rsid w:val="00E6278F"/>
    <w:rsid w:val="00E639A3"/>
    <w:rsid w:val="00E64220"/>
    <w:rsid w:val="00E7114D"/>
    <w:rsid w:val="00E7238E"/>
    <w:rsid w:val="00E724A4"/>
    <w:rsid w:val="00E75FD5"/>
    <w:rsid w:val="00E80DEE"/>
    <w:rsid w:val="00E97234"/>
    <w:rsid w:val="00EA5768"/>
    <w:rsid w:val="00EB2542"/>
    <w:rsid w:val="00EB3FE5"/>
    <w:rsid w:val="00EB46AD"/>
    <w:rsid w:val="00EB5BC2"/>
    <w:rsid w:val="00EB6E83"/>
    <w:rsid w:val="00EB79F8"/>
    <w:rsid w:val="00EC7FB9"/>
    <w:rsid w:val="00ED60D1"/>
    <w:rsid w:val="00ED69B3"/>
    <w:rsid w:val="00EE03BA"/>
    <w:rsid w:val="00EE05C5"/>
    <w:rsid w:val="00EE225D"/>
    <w:rsid w:val="00EF12FB"/>
    <w:rsid w:val="00EF376F"/>
    <w:rsid w:val="00F00652"/>
    <w:rsid w:val="00F0556D"/>
    <w:rsid w:val="00F10AB3"/>
    <w:rsid w:val="00F12B3F"/>
    <w:rsid w:val="00F15D2C"/>
    <w:rsid w:val="00F44E6A"/>
    <w:rsid w:val="00F47479"/>
    <w:rsid w:val="00F52676"/>
    <w:rsid w:val="00F5396C"/>
    <w:rsid w:val="00F622C7"/>
    <w:rsid w:val="00F65C69"/>
    <w:rsid w:val="00F66798"/>
    <w:rsid w:val="00F7524F"/>
    <w:rsid w:val="00F86F46"/>
    <w:rsid w:val="00F91AC5"/>
    <w:rsid w:val="00F93F4F"/>
    <w:rsid w:val="00F94FC6"/>
    <w:rsid w:val="00FA03BC"/>
    <w:rsid w:val="00FB58B5"/>
    <w:rsid w:val="00FC0C40"/>
    <w:rsid w:val="00FD48EB"/>
    <w:rsid w:val="00FD7CAE"/>
    <w:rsid w:val="00FE0F06"/>
    <w:rsid w:val="00FF2421"/>
    <w:rsid w:val="00FF3230"/>
    <w:rsid w:val="00FF62AB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4F13AD"/>
  <w15:docId w15:val="{C21DFC98-1690-47F9-92BF-E835F2A0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E0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9066" w:h="2274" w:hSpace="244" w:wrap="around" w:vAnchor="text" w:hAnchor="page" w:x="1524" w:y="11796"/>
      <w:numPr>
        <w:numId w:val="35"/>
      </w:numPr>
      <w:tabs>
        <w:tab w:val="left" w:pos="-720"/>
      </w:tabs>
      <w:suppressAutoHyphens/>
      <w:outlineLvl w:val="0"/>
    </w:pPr>
    <w:rPr>
      <w:rFonts w:ascii="Univers (W1)" w:hAnsi="Univers (W1)"/>
      <w:b/>
      <w:spacing w:val="-2"/>
    </w:rPr>
  </w:style>
  <w:style w:type="paragraph" w:styleId="Heading2">
    <w:name w:val="heading 2"/>
    <w:basedOn w:val="Normal"/>
    <w:next w:val="Normal"/>
    <w:qFormat/>
    <w:pPr>
      <w:keepNext/>
      <w:suppressAutoHyphens/>
      <w:jc w:val="center"/>
      <w:outlineLvl w:val="1"/>
    </w:pPr>
    <w:rPr>
      <w:rFonts w:ascii="Arial" w:hAnsi="Arial"/>
      <w:b/>
      <w:spacing w:val="-2"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suppressAutoHyphens/>
      <w:outlineLvl w:val="2"/>
    </w:pPr>
    <w:rPr>
      <w:rFonts w:ascii="Arial" w:hAnsi="Arial"/>
      <w:b/>
      <w:spacing w:val="-2"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suppressAutoHyphens/>
      <w:ind w:firstLine="720"/>
      <w:outlineLvl w:val="3"/>
    </w:pPr>
    <w:rPr>
      <w:rFonts w:ascii="Arial" w:hAnsi="Arial"/>
      <w:b/>
      <w:spacing w:val="-2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suppressAutoHyphens/>
      <w:ind w:left="720"/>
      <w:jc w:val="both"/>
      <w:outlineLvl w:val="4"/>
    </w:pPr>
    <w:rPr>
      <w:rFonts w:ascii="Arial" w:hAnsi="Arial"/>
      <w:b/>
      <w:spacing w:val="-2"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720"/>
        <w:tab w:val="left" w:pos="1200"/>
        <w:tab w:val="left" w:pos="2160"/>
        <w:tab w:val="left" w:pos="2880"/>
        <w:tab w:val="left" w:pos="3600"/>
        <w:tab w:val="left" w:pos="3960"/>
        <w:tab w:val="left" w:pos="6009"/>
      </w:tabs>
      <w:ind w:left="720"/>
      <w:jc w:val="both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pacing w:val="-2"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</w:tabs>
      <w:suppressAutoHyphens/>
      <w:ind w:left="720"/>
      <w:jc w:val="both"/>
      <w:outlineLvl w:val="7"/>
    </w:pPr>
    <w:rPr>
      <w:rFonts w:ascii="Arial" w:hAnsi="Arial"/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 10pt" w:hAnsi="Helv 10pt"/>
      <w:szCs w:val="20"/>
      <w:lang w:val="en-AU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Helv 10pt" w:hAnsi="Helv 10pt"/>
      <w:sz w:val="20"/>
      <w:szCs w:val="20"/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Helv 10pt" w:hAnsi="Helv 10pt"/>
      <w:sz w:val="20"/>
      <w:szCs w:val="20"/>
      <w:lang w:val="en-AU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suppressAutoHyphens/>
      <w:ind w:left="1080"/>
    </w:pPr>
    <w:rPr>
      <w:rFonts w:ascii="Univers (W1)" w:hAnsi="Univers (W1)"/>
      <w:bCs/>
      <w:spacing w:val="-2"/>
      <w:lang w:val="en-GB"/>
    </w:rPr>
  </w:style>
  <w:style w:type="paragraph" w:styleId="BodyTextIndent2">
    <w:name w:val="Body Text Indent 2"/>
    <w:basedOn w:val="Normal"/>
    <w:pPr>
      <w:suppressAutoHyphens/>
      <w:ind w:left="720" w:hanging="720"/>
    </w:pPr>
    <w:rPr>
      <w:rFonts w:ascii="Univers (W1)" w:hAnsi="Univers (W1)"/>
      <w:bCs/>
      <w:spacing w:val="-2"/>
      <w:lang w:val="en-GB"/>
    </w:rPr>
  </w:style>
  <w:style w:type="paragraph" w:styleId="BodyText">
    <w:name w:val="Body Text"/>
    <w:basedOn w:val="Normal"/>
    <w:pPr>
      <w:framePr w:w="8868" w:h="1298" w:hSpace="181" w:wrap="around" w:vAnchor="text" w:hAnchor="page" w:x="1583" w:y="9284"/>
    </w:pPr>
    <w:rPr>
      <w:rFonts w:ascii="Univers (W1)" w:hAnsi="Univers (W1)"/>
      <w:i/>
      <w:iCs/>
    </w:rPr>
  </w:style>
  <w:style w:type="paragraph" w:styleId="BodyTextIndent3">
    <w:name w:val="Body Text Indent 3"/>
    <w:basedOn w:val="Normal"/>
    <w:pPr>
      <w:suppressAutoHyphens/>
      <w:ind w:left="720" w:hanging="720"/>
    </w:pPr>
    <w:rPr>
      <w:rFonts w:ascii="Arial" w:hAnsi="Arial"/>
      <w:i/>
      <w:spacing w:val="-2"/>
      <w:sz w:val="22"/>
      <w:lang w:val="en-GB"/>
    </w:rPr>
  </w:style>
  <w:style w:type="paragraph" w:styleId="Title">
    <w:name w:val="Title"/>
    <w:basedOn w:val="Normal"/>
    <w:link w:val="TitleChar"/>
    <w:qFormat/>
    <w:pPr>
      <w:ind w:left="-180"/>
      <w:jc w:val="center"/>
    </w:pPr>
    <w:rPr>
      <w:rFonts w:ascii="Arial" w:hAnsi="Arial"/>
      <w:b/>
      <w:sz w:val="32"/>
    </w:rPr>
  </w:style>
  <w:style w:type="paragraph" w:styleId="BalloonText">
    <w:name w:val="Balloon Text"/>
    <w:basedOn w:val="Normal"/>
    <w:semiHidden/>
    <w:rsid w:val="00E2526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D6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IndentChar">
    <w:name w:val="Body Text Indent Char"/>
    <w:link w:val="BodyTextIndent"/>
    <w:rsid w:val="00B17573"/>
    <w:rPr>
      <w:rFonts w:ascii="Univers (W1)" w:hAnsi="Univers (W1)"/>
      <w:bCs/>
      <w:spacing w:val="-2"/>
      <w:sz w:val="24"/>
      <w:szCs w:val="24"/>
      <w:lang w:val="en-GB" w:eastAsia="en-US"/>
    </w:rPr>
  </w:style>
  <w:style w:type="character" w:customStyle="1" w:styleId="HeaderChar">
    <w:name w:val="Header Char"/>
    <w:link w:val="Header"/>
    <w:rsid w:val="00E6278F"/>
    <w:rPr>
      <w:rFonts w:ascii="Helv 10pt" w:hAnsi="Helv 10pt"/>
      <w:lang w:val="en-AU" w:eastAsia="en-US"/>
    </w:rPr>
  </w:style>
  <w:style w:type="character" w:customStyle="1" w:styleId="TitleChar">
    <w:name w:val="Title Char"/>
    <w:link w:val="Title"/>
    <w:rsid w:val="00BC650A"/>
    <w:rPr>
      <w:rFonts w:ascii="Arial" w:hAnsi="Arial"/>
      <w:b/>
      <w:sz w:val="3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3335A"/>
    <w:pPr>
      <w:ind w:left="720"/>
      <w:contextualSpacing/>
    </w:pPr>
  </w:style>
  <w:style w:type="character" w:customStyle="1" w:styleId="Heading2Char1">
    <w:name w:val="Heading 2 Char1"/>
    <w:rsid w:val="002254EB"/>
    <w:rPr>
      <w:rFonts w:cs="Arial"/>
      <w:b/>
      <w:bCs/>
      <w:iCs/>
      <w:sz w:val="24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B027-CF2F-414F-8DFC-46A9A4D5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1749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PRB P125 NCR, OFI, and Deficiency Procedure</vt:lpstr>
    </vt:vector>
  </TitlesOfParts>
  <Company>Gateway Program, PRB Project</Company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PRB P125 NCR, OFI, and Deficiency Procedure</dc:title>
  <dc:subject>Nonconformance</dc:subject>
  <dc:creator>Jim Turnham</dc:creator>
  <cp:lastModifiedBy>Jim Turnham</cp:lastModifiedBy>
  <cp:revision>2</cp:revision>
  <cp:lastPrinted>2012-09-17T21:54:00Z</cp:lastPrinted>
  <dcterms:created xsi:type="dcterms:W3CDTF">2021-09-08T01:44:00Z</dcterms:created>
  <dcterms:modified xsi:type="dcterms:W3CDTF">2021-09-08T01:44:00Z</dcterms:modified>
</cp:coreProperties>
</file>