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8B" w:rsidRPr="00A15FE0" w:rsidRDefault="00E35DCA" w:rsidP="00A15FE0">
      <w:pPr>
        <w:pStyle w:val="Heading1"/>
      </w:pPr>
      <w:r w:rsidRPr="005C5272">
        <w:t>DOCUMENT CONTROL</w:t>
      </w:r>
      <w:r w:rsidR="00171CDF" w:rsidRPr="005C5272">
        <w:t xml:space="preserve"> PROCEDURE</w:t>
      </w:r>
      <w:r w:rsidR="007A5C90">
        <w:t xml:space="preserve">  </w:t>
      </w:r>
    </w:p>
    <w:p w:rsidR="006A7F23" w:rsidRPr="006A7F23" w:rsidRDefault="006A7F23" w:rsidP="006A7F23">
      <w:pPr>
        <w:pStyle w:val="ListParagraph"/>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PURPOSE</w:t>
      </w:r>
    </w:p>
    <w:p w:rsidR="00E35DCA" w:rsidRDefault="00E35DCA" w:rsidP="00B95E8B">
      <w:pPr>
        <w:numPr>
          <w:ilvl w:val="1"/>
          <w:numId w:val="1"/>
        </w:numPr>
        <w:rPr>
          <w:sz w:val="24"/>
          <w:szCs w:val="24"/>
        </w:rPr>
      </w:pPr>
      <w:r w:rsidRPr="005C5272">
        <w:rPr>
          <w:sz w:val="24"/>
          <w:szCs w:val="24"/>
        </w:rPr>
        <w:t>This document defines the process for the creation, verification, control, issue and amendment of all correspondence</w:t>
      </w:r>
      <w:r w:rsidR="00030E6F" w:rsidRPr="005C5272">
        <w:rPr>
          <w:sz w:val="24"/>
          <w:szCs w:val="24"/>
        </w:rPr>
        <w:t>,</w:t>
      </w:r>
      <w:r w:rsidRPr="005C5272">
        <w:rPr>
          <w:sz w:val="24"/>
          <w:szCs w:val="24"/>
        </w:rPr>
        <w:t xml:space="preserve"> documentation </w:t>
      </w:r>
      <w:r w:rsidR="00030E6F" w:rsidRPr="005C5272">
        <w:rPr>
          <w:sz w:val="24"/>
          <w:szCs w:val="24"/>
        </w:rPr>
        <w:t xml:space="preserve">and drawings </w:t>
      </w:r>
      <w:r w:rsidRPr="005C5272">
        <w:rPr>
          <w:sz w:val="24"/>
          <w:szCs w:val="24"/>
        </w:rPr>
        <w:t xml:space="preserve">in support of </w:t>
      </w:r>
      <w:r w:rsidR="001A4DF1">
        <w:rPr>
          <w:sz w:val="24"/>
          <w:szCs w:val="24"/>
        </w:rPr>
        <w:t xml:space="preserve">‘Contractor’ </w:t>
      </w:r>
      <w:r w:rsidR="000412DC">
        <w:rPr>
          <w:sz w:val="24"/>
          <w:szCs w:val="24"/>
        </w:rPr>
        <w:t xml:space="preserve">Constructions </w:t>
      </w:r>
      <w:r w:rsidRPr="005C5272">
        <w:rPr>
          <w:sz w:val="24"/>
          <w:szCs w:val="24"/>
        </w:rPr>
        <w:t>Quality Management</w:t>
      </w:r>
      <w:r w:rsidR="00030E6F" w:rsidRPr="005C5272">
        <w:rPr>
          <w:sz w:val="24"/>
          <w:szCs w:val="24"/>
        </w:rPr>
        <w:t xml:space="preserve"> </w:t>
      </w:r>
      <w:r w:rsidR="00B0517A" w:rsidRPr="005C5272">
        <w:rPr>
          <w:sz w:val="24"/>
          <w:szCs w:val="24"/>
        </w:rPr>
        <w:t xml:space="preserve">System </w:t>
      </w:r>
      <w:r w:rsidR="00030E6F" w:rsidRPr="005C5272">
        <w:rPr>
          <w:sz w:val="24"/>
          <w:szCs w:val="24"/>
        </w:rPr>
        <w:t xml:space="preserve">and </w:t>
      </w:r>
      <w:r w:rsidR="00B0517A" w:rsidRPr="005C5272">
        <w:rPr>
          <w:sz w:val="24"/>
          <w:szCs w:val="24"/>
        </w:rPr>
        <w:t>Document Control</w:t>
      </w:r>
      <w:r w:rsidR="00414FD9" w:rsidRPr="005C5272">
        <w:rPr>
          <w:sz w:val="24"/>
          <w:szCs w:val="24"/>
        </w:rPr>
        <w:t xml:space="preserve"> process</w:t>
      </w:r>
      <w:r w:rsidR="00B0517A" w:rsidRPr="005C5272">
        <w:rPr>
          <w:sz w:val="24"/>
          <w:szCs w:val="24"/>
        </w:rPr>
        <w:t xml:space="preserve"> </w:t>
      </w:r>
      <w:r w:rsidR="00030E6F" w:rsidRPr="005C5272">
        <w:rPr>
          <w:sz w:val="24"/>
          <w:szCs w:val="24"/>
        </w:rPr>
        <w:t>and in support of c</w:t>
      </w:r>
      <w:r w:rsidRPr="005C5272">
        <w:rPr>
          <w:sz w:val="24"/>
          <w:szCs w:val="24"/>
        </w:rPr>
        <w:t>larity of communication</w:t>
      </w:r>
      <w:r w:rsidR="004E0ABD" w:rsidRPr="005C5272">
        <w:rPr>
          <w:sz w:val="24"/>
          <w:szCs w:val="24"/>
        </w:rPr>
        <w:t>s</w:t>
      </w:r>
      <w:r w:rsidRPr="005C5272">
        <w:rPr>
          <w:sz w:val="24"/>
          <w:szCs w:val="24"/>
        </w:rPr>
        <w:t>.</w:t>
      </w:r>
    </w:p>
    <w:p w:rsidR="00B03420" w:rsidRDefault="00B03420" w:rsidP="00B95E8B">
      <w:pPr>
        <w:numPr>
          <w:ilvl w:val="1"/>
          <w:numId w:val="1"/>
        </w:numPr>
        <w:rPr>
          <w:sz w:val="24"/>
          <w:szCs w:val="24"/>
        </w:rPr>
      </w:pPr>
      <w:r>
        <w:rPr>
          <w:sz w:val="24"/>
          <w:szCs w:val="24"/>
        </w:rPr>
        <w:t>Multiple projects will be the focus and challenge of this QMP.</w:t>
      </w:r>
      <w:r w:rsidR="00700FC4">
        <w:rPr>
          <w:sz w:val="24"/>
          <w:szCs w:val="24"/>
        </w:rPr>
        <w:t xml:space="preserve"> </w:t>
      </w:r>
    </w:p>
    <w:p w:rsidR="00700FC4" w:rsidRPr="005C5272" w:rsidRDefault="00700FC4" w:rsidP="00A15FE0">
      <w:pPr>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SCOPE</w:t>
      </w:r>
    </w:p>
    <w:p w:rsidR="00E35DCA" w:rsidRPr="005C5272" w:rsidRDefault="00E35DCA" w:rsidP="00491C4A">
      <w:pPr>
        <w:numPr>
          <w:ilvl w:val="1"/>
          <w:numId w:val="1"/>
        </w:numPr>
        <w:rPr>
          <w:sz w:val="24"/>
          <w:szCs w:val="24"/>
        </w:rPr>
      </w:pPr>
      <w:r w:rsidRPr="005C5272">
        <w:rPr>
          <w:sz w:val="24"/>
          <w:szCs w:val="24"/>
        </w:rPr>
        <w:t>The scope of this</w:t>
      </w:r>
      <w:r w:rsidR="00B0517A" w:rsidRPr="005C5272">
        <w:rPr>
          <w:sz w:val="24"/>
          <w:szCs w:val="24"/>
        </w:rPr>
        <w:t xml:space="preserve"> document control</w:t>
      </w:r>
      <w:r w:rsidRPr="005C5272">
        <w:rPr>
          <w:sz w:val="24"/>
          <w:szCs w:val="24"/>
        </w:rPr>
        <w:t xml:space="preserve"> process encompasses all documentation utilized by </w:t>
      </w:r>
      <w:r w:rsidR="001A4DF1">
        <w:rPr>
          <w:sz w:val="24"/>
          <w:szCs w:val="24"/>
        </w:rPr>
        <w:t>‘Contractor’</w:t>
      </w:r>
      <w:r w:rsidR="00562224">
        <w:rPr>
          <w:sz w:val="24"/>
          <w:szCs w:val="24"/>
        </w:rPr>
        <w:t xml:space="preserve"> Construction</w:t>
      </w:r>
      <w:r w:rsidR="002163EE">
        <w:rPr>
          <w:sz w:val="24"/>
          <w:szCs w:val="24"/>
        </w:rPr>
        <w:t xml:space="preserve"> </w:t>
      </w:r>
      <w:r w:rsidR="00B735B9" w:rsidRPr="005C5272">
        <w:rPr>
          <w:sz w:val="24"/>
          <w:szCs w:val="24"/>
        </w:rPr>
        <w:t>personnel</w:t>
      </w:r>
      <w:r w:rsidRPr="005C5272">
        <w:rPr>
          <w:sz w:val="24"/>
          <w:szCs w:val="24"/>
        </w:rPr>
        <w:t xml:space="preserve"> including: </w:t>
      </w:r>
    </w:p>
    <w:p w:rsidR="003612D7" w:rsidRPr="005C5272" w:rsidRDefault="001B16AC" w:rsidP="00D71B15">
      <w:pPr>
        <w:numPr>
          <w:ilvl w:val="1"/>
          <w:numId w:val="9"/>
        </w:numPr>
        <w:tabs>
          <w:tab w:val="clear" w:pos="1080"/>
          <w:tab w:val="num" w:pos="2127"/>
        </w:tabs>
        <w:spacing w:after="120" w:line="240" w:lineRule="auto"/>
        <w:ind w:left="2127" w:hanging="709"/>
        <w:rPr>
          <w:sz w:val="24"/>
          <w:szCs w:val="24"/>
        </w:rPr>
      </w:pPr>
      <w:r w:rsidRPr="005C5272">
        <w:rPr>
          <w:sz w:val="24"/>
          <w:szCs w:val="24"/>
        </w:rPr>
        <w:t>D</w:t>
      </w:r>
      <w:r w:rsidR="003612D7" w:rsidRPr="005C5272">
        <w:rPr>
          <w:sz w:val="24"/>
          <w:szCs w:val="24"/>
        </w:rPr>
        <w:t xml:space="preserve">rawings </w:t>
      </w:r>
      <w:r w:rsidR="00030E6F" w:rsidRPr="005C5272">
        <w:rPr>
          <w:sz w:val="24"/>
          <w:szCs w:val="24"/>
        </w:rPr>
        <w:t xml:space="preserve">initiated and </w:t>
      </w:r>
      <w:r w:rsidR="00D648DB" w:rsidRPr="005C5272">
        <w:rPr>
          <w:sz w:val="24"/>
          <w:szCs w:val="24"/>
        </w:rPr>
        <w:t xml:space="preserve">residing in the </w:t>
      </w:r>
      <w:r w:rsidR="006F62A9" w:rsidRPr="005C5272">
        <w:rPr>
          <w:sz w:val="24"/>
          <w:szCs w:val="24"/>
        </w:rPr>
        <w:t xml:space="preserve">Document Control </w:t>
      </w:r>
      <w:r w:rsidR="003612D7" w:rsidRPr="005C5272">
        <w:rPr>
          <w:sz w:val="24"/>
          <w:szCs w:val="24"/>
        </w:rPr>
        <w:t>system.</w:t>
      </w:r>
    </w:p>
    <w:p w:rsidR="00E35DCA" w:rsidRPr="005C5272" w:rsidRDefault="001B16AC" w:rsidP="00D71B15">
      <w:pPr>
        <w:numPr>
          <w:ilvl w:val="1"/>
          <w:numId w:val="9"/>
        </w:numPr>
        <w:tabs>
          <w:tab w:val="clear" w:pos="1080"/>
        </w:tabs>
        <w:spacing w:after="120" w:line="240" w:lineRule="auto"/>
        <w:ind w:left="2127" w:hanging="687"/>
        <w:rPr>
          <w:sz w:val="24"/>
          <w:szCs w:val="24"/>
        </w:rPr>
      </w:pPr>
      <w:r w:rsidRPr="005C5272">
        <w:rPr>
          <w:sz w:val="24"/>
          <w:szCs w:val="24"/>
        </w:rPr>
        <w:t>D</w:t>
      </w:r>
      <w:r w:rsidR="00E35DCA" w:rsidRPr="005C5272">
        <w:rPr>
          <w:sz w:val="24"/>
          <w:szCs w:val="24"/>
        </w:rPr>
        <w:t xml:space="preserve">ocuments </w:t>
      </w:r>
      <w:r w:rsidR="00B735B9" w:rsidRPr="005C5272">
        <w:rPr>
          <w:sz w:val="24"/>
          <w:szCs w:val="24"/>
        </w:rPr>
        <w:t>from</w:t>
      </w:r>
      <w:r w:rsidR="00E35DCA" w:rsidRPr="005C5272">
        <w:rPr>
          <w:sz w:val="24"/>
          <w:szCs w:val="24"/>
        </w:rPr>
        <w:t xml:space="preserve"> an external origin such as customer</w:t>
      </w:r>
      <w:r w:rsidR="00B0517A" w:rsidRPr="005C5272">
        <w:rPr>
          <w:sz w:val="24"/>
          <w:szCs w:val="24"/>
        </w:rPr>
        <w:t xml:space="preserve"> </w:t>
      </w:r>
      <w:r w:rsidR="00171CDF" w:rsidRPr="005C5272">
        <w:rPr>
          <w:sz w:val="24"/>
          <w:szCs w:val="24"/>
        </w:rPr>
        <w:t xml:space="preserve">(Owner or Owner’s Representative) </w:t>
      </w:r>
      <w:r w:rsidR="00B0517A" w:rsidRPr="005C5272">
        <w:rPr>
          <w:sz w:val="24"/>
          <w:szCs w:val="24"/>
        </w:rPr>
        <w:t xml:space="preserve">drawings, </w:t>
      </w:r>
      <w:r w:rsidR="00E35DCA" w:rsidRPr="005C5272">
        <w:rPr>
          <w:sz w:val="24"/>
          <w:szCs w:val="24"/>
        </w:rPr>
        <w:t xml:space="preserve">specifications, </w:t>
      </w:r>
      <w:r w:rsidR="00B0517A" w:rsidRPr="005C5272">
        <w:rPr>
          <w:sz w:val="24"/>
          <w:szCs w:val="24"/>
        </w:rPr>
        <w:t xml:space="preserve">and requirement documents </w:t>
      </w:r>
      <w:r w:rsidR="00030E6F" w:rsidRPr="005C5272">
        <w:rPr>
          <w:sz w:val="24"/>
          <w:szCs w:val="24"/>
        </w:rPr>
        <w:t>to be electronically filed or scanned and filed to</w:t>
      </w:r>
      <w:r w:rsidR="00EC77E8">
        <w:rPr>
          <w:sz w:val="24"/>
          <w:szCs w:val="24"/>
        </w:rPr>
        <w:t xml:space="preserve"> </w:t>
      </w:r>
      <w:r w:rsidR="000412DC">
        <w:rPr>
          <w:sz w:val="24"/>
          <w:szCs w:val="24"/>
        </w:rPr>
        <w:t>by the Project Manager</w:t>
      </w:r>
      <w:r w:rsidR="00030E6F" w:rsidRPr="005C5272">
        <w:rPr>
          <w:sz w:val="24"/>
          <w:szCs w:val="24"/>
        </w:rPr>
        <w:t>.</w:t>
      </w:r>
    </w:p>
    <w:p w:rsidR="00E35DCA" w:rsidRPr="005C5272" w:rsidRDefault="00B735B9" w:rsidP="00D71B15">
      <w:pPr>
        <w:numPr>
          <w:ilvl w:val="1"/>
          <w:numId w:val="9"/>
        </w:numPr>
        <w:spacing w:after="120" w:line="240" w:lineRule="auto"/>
        <w:ind w:firstLine="360"/>
        <w:rPr>
          <w:sz w:val="24"/>
          <w:szCs w:val="24"/>
        </w:rPr>
      </w:pPr>
      <w:r w:rsidRPr="005C5272">
        <w:rPr>
          <w:sz w:val="24"/>
          <w:szCs w:val="24"/>
        </w:rPr>
        <w:t>C</w:t>
      </w:r>
      <w:r w:rsidR="00E35DCA" w:rsidRPr="005C5272">
        <w:rPr>
          <w:sz w:val="24"/>
          <w:szCs w:val="24"/>
        </w:rPr>
        <w:t>ustomer</w:t>
      </w:r>
      <w:r w:rsidRPr="005C5272">
        <w:rPr>
          <w:sz w:val="24"/>
          <w:szCs w:val="24"/>
        </w:rPr>
        <w:t>,</w:t>
      </w:r>
      <w:r w:rsidR="00E35DCA" w:rsidRPr="005C5272">
        <w:rPr>
          <w:sz w:val="24"/>
          <w:szCs w:val="24"/>
        </w:rPr>
        <w:t xml:space="preserve"> </w:t>
      </w:r>
      <w:r w:rsidR="00414FD9" w:rsidRPr="005C5272">
        <w:rPr>
          <w:sz w:val="24"/>
          <w:szCs w:val="24"/>
        </w:rPr>
        <w:t xml:space="preserve">consultant, </w:t>
      </w:r>
      <w:r w:rsidR="00E35DCA" w:rsidRPr="005C5272">
        <w:rPr>
          <w:sz w:val="24"/>
          <w:szCs w:val="24"/>
        </w:rPr>
        <w:t>subcontractor</w:t>
      </w:r>
      <w:r w:rsidRPr="005C5272">
        <w:rPr>
          <w:sz w:val="24"/>
          <w:szCs w:val="24"/>
        </w:rPr>
        <w:t>, and supplier</w:t>
      </w:r>
      <w:r w:rsidR="001A4DF1">
        <w:rPr>
          <w:sz w:val="24"/>
          <w:szCs w:val="24"/>
        </w:rPr>
        <w:t xml:space="preserve"> correspondence.</w:t>
      </w:r>
      <w:r w:rsidR="00E35DCA" w:rsidRPr="005C5272">
        <w:rPr>
          <w:sz w:val="24"/>
          <w:szCs w:val="24"/>
        </w:rPr>
        <w:t xml:space="preserve"> </w:t>
      </w:r>
    </w:p>
    <w:p w:rsidR="00E35DCA" w:rsidRPr="005C5272" w:rsidRDefault="001A4DF1" w:rsidP="00D71B15">
      <w:pPr>
        <w:numPr>
          <w:ilvl w:val="1"/>
          <w:numId w:val="9"/>
        </w:numPr>
        <w:spacing w:after="120" w:line="240" w:lineRule="auto"/>
        <w:ind w:firstLine="360"/>
        <w:rPr>
          <w:sz w:val="24"/>
          <w:szCs w:val="24"/>
        </w:rPr>
      </w:pPr>
      <w:r>
        <w:rPr>
          <w:sz w:val="24"/>
          <w:szCs w:val="24"/>
        </w:rPr>
        <w:t>‘Contractor’</w:t>
      </w:r>
      <w:r w:rsidR="00562224">
        <w:rPr>
          <w:sz w:val="24"/>
          <w:szCs w:val="24"/>
        </w:rPr>
        <w:t xml:space="preserve"> Construction</w:t>
      </w:r>
      <w:r w:rsidR="002163EE">
        <w:rPr>
          <w:sz w:val="24"/>
          <w:szCs w:val="24"/>
        </w:rPr>
        <w:t xml:space="preserve"> </w:t>
      </w:r>
      <w:r w:rsidR="00E35DCA" w:rsidRPr="005C5272">
        <w:rPr>
          <w:sz w:val="24"/>
          <w:szCs w:val="24"/>
        </w:rPr>
        <w:t xml:space="preserve">initiated correspondence. </w:t>
      </w:r>
    </w:p>
    <w:p w:rsidR="00E35DCA" w:rsidRPr="005C5272" w:rsidRDefault="00E35DCA" w:rsidP="00D71B15">
      <w:pPr>
        <w:numPr>
          <w:ilvl w:val="1"/>
          <w:numId w:val="9"/>
        </w:numPr>
        <w:tabs>
          <w:tab w:val="clear" w:pos="1080"/>
          <w:tab w:val="num" w:pos="2127"/>
        </w:tabs>
        <w:spacing w:after="120" w:line="240" w:lineRule="auto"/>
        <w:ind w:left="2127" w:hanging="687"/>
        <w:rPr>
          <w:sz w:val="24"/>
          <w:szCs w:val="24"/>
        </w:rPr>
      </w:pPr>
      <w:r w:rsidRPr="005C5272">
        <w:rPr>
          <w:sz w:val="24"/>
          <w:szCs w:val="24"/>
        </w:rPr>
        <w:t>This procedure works in parallel with</w:t>
      </w:r>
      <w:r w:rsidR="006F62A9" w:rsidRPr="005C5272">
        <w:rPr>
          <w:sz w:val="24"/>
          <w:szCs w:val="24"/>
        </w:rPr>
        <w:t xml:space="preserve">, </w:t>
      </w:r>
      <w:r w:rsidRPr="005C5272">
        <w:rPr>
          <w:sz w:val="24"/>
          <w:szCs w:val="24"/>
        </w:rPr>
        <w:t>but is different than the Record Control Procedure</w:t>
      </w:r>
      <w:r w:rsidR="00030E6F" w:rsidRPr="005C5272">
        <w:rPr>
          <w:sz w:val="24"/>
          <w:szCs w:val="24"/>
        </w:rPr>
        <w:t>, to be described elsewhere</w:t>
      </w:r>
      <w:r w:rsidRPr="005C5272">
        <w:rPr>
          <w:sz w:val="24"/>
          <w:szCs w:val="24"/>
        </w:rPr>
        <w:t>.</w:t>
      </w:r>
    </w:p>
    <w:p w:rsidR="00E35DCA" w:rsidRPr="005C5272" w:rsidRDefault="00E35DCA" w:rsidP="00A361ED">
      <w:pPr>
        <w:pStyle w:val="ListParagraph"/>
        <w:numPr>
          <w:ilvl w:val="0"/>
          <w:numId w:val="1"/>
        </w:numPr>
        <w:rPr>
          <w:b/>
          <w:sz w:val="24"/>
          <w:szCs w:val="24"/>
        </w:rPr>
      </w:pPr>
      <w:r w:rsidRPr="005C5272">
        <w:rPr>
          <w:b/>
          <w:sz w:val="24"/>
          <w:szCs w:val="24"/>
        </w:rPr>
        <w:t>DEFINITION</w:t>
      </w:r>
    </w:p>
    <w:p w:rsidR="00E35DCA" w:rsidRPr="005C5272" w:rsidRDefault="00E35DCA" w:rsidP="0075236B">
      <w:pPr>
        <w:pStyle w:val="ListParagraph"/>
        <w:rPr>
          <w:sz w:val="24"/>
          <w:szCs w:val="24"/>
        </w:rPr>
      </w:pPr>
    </w:p>
    <w:p w:rsidR="007B4B26" w:rsidRPr="005C5272" w:rsidRDefault="003612D7" w:rsidP="009D6CE6">
      <w:pPr>
        <w:pStyle w:val="ListParagraph"/>
        <w:numPr>
          <w:ilvl w:val="1"/>
          <w:numId w:val="1"/>
        </w:numPr>
        <w:spacing w:after="120" w:line="240" w:lineRule="auto"/>
        <w:contextualSpacing w:val="0"/>
        <w:rPr>
          <w:sz w:val="24"/>
          <w:szCs w:val="24"/>
        </w:rPr>
      </w:pPr>
      <w:r w:rsidRPr="005C5272">
        <w:rPr>
          <w:b/>
          <w:sz w:val="24"/>
          <w:szCs w:val="24"/>
        </w:rPr>
        <w:t>Document Control:</w:t>
      </w:r>
      <w:r w:rsidRPr="005C5272">
        <w:rPr>
          <w:sz w:val="24"/>
          <w:szCs w:val="24"/>
        </w:rPr>
        <w:t xml:space="preserve">  </w:t>
      </w:r>
      <w:r w:rsidR="00E35DCA" w:rsidRPr="005C5272">
        <w:rPr>
          <w:sz w:val="24"/>
          <w:szCs w:val="24"/>
        </w:rPr>
        <w:t xml:space="preserve">Control of documentation required by </w:t>
      </w:r>
      <w:r w:rsidR="001A4DF1">
        <w:rPr>
          <w:sz w:val="24"/>
          <w:szCs w:val="24"/>
        </w:rPr>
        <w:t>‘Contractor’</w:t>
      </w:r>
      <w:r w:rsidR="00562224">
        <w:rPr>
          <w:sz w:val="24"/>
          <w:szCs w:val="24"/>
        </w:rPr>
        <w:t xml:space="preserve"> Construction </w:t>
      </w:r>
      <w:r w:rsidR="00E35DCA" w:rsidRPr="005C5272">
        <w:rPr>
          <w:sz w:val="24"/>
          <w:szCs w:val="24"/>
        </w:rPr>
        <w:t>to define the controls needed to approve, review, update, identify revisions, document status</w:t>
      </w:r>
      <w:r w:rsidR="005D5336" w:rsidRPr="005C5272">
        <w:rPr>
          <w:sz w:val="24"/>
          <w:szCs w:val="24"/>
        </w:rPr>
        <w:t>,</w:t>
      </w:r>
      <w:r w:rsidR="00E35DCA" w:rsidRPr="005C5272">
        <w:rPr>
          <w:sz w:val="24"/>
          <w:szCs w:val="24"/>
        </w:rPr>
        <w:t xml:space="preserve"> prov</w:t>
      </w:r>
      <w:r w:rsidRPr="005C5272">
        <w:rPr>
          <w:sz w:val="24"/>
          <w:szCs w:val="24"/>
        </w:rPr>
        <w:t>ide access</w:t>
      </w:r>
      <w:r w:rsidR="005D5336" w:rsidRPr="005C5272">
        <w:rPr>
          <w:sz w:val="24"/>
          <w:szCs w:val="24"/>
        </w:rPr>
        <w:t xml:space="preserve"> </w:t>
      </w:r>
      <w:r w:rsidR="009D6CE6" w:rsidRPr="005C5272">
        <w:rPr>
          <w:sz w:val="24"/>
          <w:szCs w:val="24"/>
        </w:rPr>
        <w:t xml:space="preserve">to </w:t>
      </w:r>
      <w:r w:rsidR="005D5336" w:rsidRPr="005C5272">
        <w:rPr>
          <w:sz w:val="24"/>
          <w:szCs w:val="24"/>
        </w:rPr>
        <w:t>and distribution</w:t>
      </w:r>
      <w:r w:rsidRPr="005C5272">
        <w:rPr>
          <w:sz w:val="24"/>
          <w:szCs w:val="24"/>
        </w:rPr>
        <w:t xml:space="preserve"> </w:t>
      </w:r>
      <w:r w:rsidR="005D5336" w:rsidRPr="005C5272">
        <w:rPr>
          <w:sz w:val="24"/>
          <w:szCs w:val="24"/>
        </w:rPr>
        <w:t>of</w:t>
      </w:r>
      <w:r w:rsidR="00D71B15" w:rsidRPr="005C5272">
        <w:rPr>
          <w:sz w:val="24"/>
          <w:szCs w:val="24"/>
        </w:rPr>
        <w:t xml:space="preserve"> these documents.</w:t>
      </w:r>
    </w:p>
    <w:p w:rsidR="007B4B26" w:rsidRPr="005C5272" w:rsidRDefault="00E35DCA" w:rsidP="009D6CE6">
      <w:pPr>
        <w:pStyle w:val="ListParagraph"/>
        <w:numPr>
          <w:ilvl w:val="1"/>
          <w:numId w:val="1"/>
        </w:numPr>
        <w:spacing w:after="120" w:line="240" w:lineRule="auto"/>
        <w:contextualSpacing w:val="0"/>
        <w:rPr>
          <w:sz w:val="24"/>
          <w:szCs w:val="24"/>
        </w:rPr>
      </w:pPr>
      <w:r w:rsidRPr="005C5272">
        <w:rPr>
          <w:b/>
          <w:sz w:val="24"/>
          <w:szCs w:val="24"/>
        </w:rPr>
        <w:t>Changed Condition</w:t>
      </w:r>
      <w:r w:rsidRPr="005C5272">
        <w:rPr>
          <w:sz w:val="24"/>
          <w:szCs w:val="24"/>
        </w:rPr>
        <w:t>:   Changes to</w:t>
      </w:r>
      <w:r w:rsidR="006F62A9" w:rsidRPr="005C5272">
        <w:rPr>
          <w:sz w:val="24"/>
          <w:szCs w:val="24"/>
        </w:rPr>
        <w:t xml:space="preserve"> contractual</w:t>
      </w:r>
      <w:r w:rsidRPr="005C5272">
        <w:rPr>
          <w:sz w:val="24"/>
          <w:szCs w:val="24"/>
        </w:rPr>
        <w:t xml:space="preserve"> items that affect project scope, schedule or budget.  </w:t>
      </w:r>
    </w:p>
    <w:p w:rsidR="00E35DCA" w:rsidRDefault="00E35DCA" w:rsidP="009D6CE6">
      <w:pPr>
        <w:pStyle w:val="ListParagraph"/>
        <w:numPr>
          <w:ilvl w:val="1"/>
          <w:numId w:val="1"/>
        </w:numPr>
        <w:spacing w:after="120" w:line="240" w:lineRule="auto"/>
        <w:contextualSpacing w:val="0"/>
        <w:rPr>
          <w:sz w:val="24"/>
          <w:szCs w:val="24"/>
        </w:rPr>
      </w:pPr>
      <w:r w:rsidRPr="005C5272">
        <w:rPr>
          <w:b/>
          <w:sz w:val="24"/>
          <w:szCs w:val="24"/>
          <w:u w:val="single"/>
        </w:rPr>
        <w:t>Document</w:t>
      </w:r>
      <w:r w:rsidRPr="005C5272">
        <w:rPr>
          <w:b/>
          <w:sz w:val="24"/>
          <w:szCs w:val="24"/>
        </w:rPr>
        <w:t xml:space="preserve"> Control versus </w:t>
      </w:r>
      <w:r w:rsidRPr="005C5272">
        <w:rPr>
          <w:b/>
          <w:sz w:val="24"/>
          <w:szCs w:val="24"/>
          <w:u w:val="single"/>
        </w:rPr>
        <w:t>Record</w:t>
      </w:r>
      <w:r w:rsidRPr="005C5272">
        <w:rPr>
          <w:b/>
          <w:sz w:val="24"/>
          <w:szCs w:val="24"/>
        </w:rPr>
        <w:t xml:space="preserve"> Control:</w:t>
      </w:r>
      <w:r w:rsidRPr="005C5272">
        <w:rPr>
          <w:sz w:val="24"/>
          <w:szCs w:val="24"/>
        </w:rPr>
        <w:t xml:space="preserve">  For clarity regarding control of Documents, “Document Control” is correspondence or information transmitted </w:t>
      </w:r>
      <w:r w:rsidRPr="005C5272">
        <w:rPr>
          <w:sz w:val="24"/>
          <w:szCs w:val="24"/>
        </w:rPr>
        <w:lastRenderedPageBreak/>
        <w:t xml:space="preserve">regarding instructions for future action.  As such, documents often have revision control so that the latest revision, agreed plan, drawing, spec, or instruction can be successfully implemented.  “Record Control” deals with the facts of what has transpired in the past.  Records </w:t>
      </w:r>
      <w:r w:rsidR="00C57695" w:rsidRPr="00C57695">
        <w:rPr>
          <w:sz w:val="24"/>
          <w:szCs w:val="24"/>
          <w:u w:val="single"/>
        </w:rPr>
        <w:t xml:space="preserve">typically </w:t>
      </w:r>
      <w:r w:rsidRPr="005C5272">
        <w:rPr>
          <w:sz w:val="24"/>
          <w:szCs w:val="24"/>
        </w:rPr>
        <w:t xml:space="preserve">do not need revision control as the facts </w:t>
      </w:r>
      <w:r w:rsidR="001A4DF1">
        <w:rPr>
          <w:sz w:val="24"/>
          <w:szCs w:val="24"/>
        </w:rPr>
        <w:t xml:space="preserve">typically </w:t>
      </w:r>
      <w:r w:rsidRPr="005C5272">
        <w:rPr>
          <w:sz w:val="24"/>
          <w:szCs w:val="24"/>
        </w:rPr>
        <w:t xml:space="preserve">do not change. </w:t>
      </w:r>
    </w:p>
    <w:p w:rsidR="008B0400" w:rsidRDefault="008B0400" w:rsidP="008B0400">
      <w:pPr>
        <w:pStyle w:val="ListParagraph"/>
        <w:spacing w:after="120" w:line="240" w:lineRule="auto"/>
        <w:ind w:left="1440"/>
        <w:contextualSpacing w:val="0"/>
        <w:rPr>
          <w:b/>
          <w:sz w:val="24"/>
          <w:szCs w:val="24"/>
          <w:u w:val="single"/>
        </w:rPr>
      </w:pPr>
    </w:p>
    <w:p w:rsidR="00E35DCA" w:rsidRPr="005C5272" w:rsidRDefault="00E35DCA" w:rsidP="00A15FE0">
      <w:pPr>
        <w:pStyle w:val="ListParagraph"/>
        <w:ind w:left="0"/>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RESPONSIBLITIES</w:t>
      </w:r>
    </w:p>
    <w:p w:rsidR="00E35DCA" w:rsidRPr="005C5272" w:rsidRDefault="00E35DCA" w:rsidP="00967745">
      <w:pPr>
        <w:pStyle w:val="ListParagraph"/>
        <w:rPr>
          <w:b/>
          <w:sz w:val="24"/>
          <w:szCs w:val="24"/>
        </w:rPr>
      </w:pPr>
    </w:p>
    <w:p w:rsidR="00E35DCA" w:rsidRPr="005C5272" w:rsidRDefault="00E35DCA" w:rsidP="00D71B15">
      <w:pPr>
        <w:pStyle w:val="ListParagraph"/>
        <w:numPr>
          <w:ilvl w:val="1"/>
          <w:numId w:val="1"/>
        </w:numPr>
        <w:spacing w:after="120" w:line="240" w:lineRule="auto"/>
        <w:contextualSpacing w:val="0"/>
        <w:rPr>
          <w:b/>
          <w:sz w:val="24"/>
          <w:szCs w:val="24"/>
        </w:rPr>
      </w:pPr>
      <w:r w:rsidRPr="005C5272">
        <w:rPr>
          <w:b/>
          <w:sz w:val="24"/>
          <w:szCs w:val="24"/>
        </w:rPr>
        <w:t xml:space="preserve">Responsibility </w:t>
      </w:r>
    </w:p>
    <w:p w:rsidR="00E35DCA" w:rsidRDefault="00BC389A" w:rsidP="00BC389A">
      <w:pPr>
        <w:pStyle w:val="ListParagraph"/>
        <w:spacing w:after="120" w:line="240" w:lineRule="auto"/>
        <w:ind w:left="1440"/>
        <w:contextualSpacing w:val="0"/>
        <w:rPr>
          <w:sz w:val="24"/>
          <w:szCs w:val="24"/>
        </w:rPr>
      </w:pPr>
      <w:r w:rsidRPr="00BC389A">
        <w:rPr>
          <w:sz w:val="24"/>
          <w:szCs w:val="24"/>
        </w:rPr>
        <w:t>4.</w:t>
      </w:r>
      <w:r>
        <w:rPr>
          <w:sz w:val="24"/>
          <w:szCs w:val="24"/>
        </w:rPr>
        <w:t xml:space="preserve">1.1 </w:t>
      </w:r>
      <w:r w:rsidR="00E35DCA" w:rsidRPr="005C5272">
        <w:rPr>
          <w:b/>
          <w:sz w:val="24"/>
          <w:szCs w:val="24"/>
        </w:rPr>
        <w:t xml:space="preserve">This procedure applies to all </w:t>
      </w:r>
      <w:r w:rsidR="001A4DF1">
        <w:rPr>
          <w:b/>
          <w:sz w:val="24"/>
          <w:szCs w:val="24"/>
        </w:rPr>
        <w:t>‘Contractor’</w:t>
      </w:r>
      <w:r w:rsidR="008B0400">
        <w:rPr>
          <w:b/>
          <w:sz w:val="24"/>
          <w:szCs w:val="24"/>
        </w:rPr>
        <w:t xml:space="preserve"> Construction</w:t>
      </w:r>
      <w:r w:rsidR="002163EE">
        <w:rPr>
          <w:b/>
          <w:sz w:val="24"/>
          <w:szCs w:val="24"/>
        </w:rPr>
        <w:t xml:space="preserve"> </w:t>
      </w:r>
      <w:r w:rsidR="00D648DB" w:rsidRPr="005C5272">
        <w:rPr>
          <w:b/>
          <w:sz w:val="24"/>
          <w:szCs w:val="24"/>
        </w:rPr>
        <w:t xml:space="preserve">Project </w:t>
      </w:r>
      <w:r w:rsidR="00E35DCA" w:rsidRPr="005C5272">
        <w:rPr>
          <w:b/>
          <w:sz w:val="24"/>
          <w:szCs w:val="24"/>
        </w:rPr>
        <w:t>documentation</w:t>
      </w:r>
      <w:r w:rsidR="00B03420">
        <w:rPr>
          <w:sz w:val="24"/>
          <w:szCs w:val="24"/>
        </w:rPr>
        <w:t xml:space="preserve">. </w:t>
      </w:r>
      <w:r w:rsidR="00E35DCA" w:rsidRPr="005C5272">
        <w:rPr>
          <w:sz w:val="24"/>
          <w:szCs w:val="24"/>
        </w:rPr>
        <w:t xml:space="preserve"> </w:t>
      </w:r>
      <w:r w:rsidR="009644D5" w:rsidRPr="005C5272">
        <w:rPr>
          <w:sz w:val="24"/>
          <w:szCs w:val="24"/>
        </w:rPr>
        <w:t>Documents may include correspondence with Owner and subcontractors, drawings, requests for information, submittals, meeting minutes, etc.</w:t>
      </w:r>
    </w:p>
    <w:p w:rsidR="00BC389A" w:rsidRPr="00BC389A" w:rsidRDefault="00BC389A" w:rsidP="00BC389A">
      <w:pPr>
        <w:pStyle w:val="ListParagraph"/>
        <w:spacing w:after="120" w:line="240" w:lineRule="auto"/>
        <w:ind w:left="1440"/>
        <w:contextualSpacing w:val="0"/>
        <w:rPr>
          <w:b/>
          <w:sz w:val="24"/>
          <w:szCs w:val="24"/>
        </w:rPr>
      </w:pPr>
      <w:r w:rsidRPr="00BC389A">
        <w:rPr>
          <w:b/>
          <w:sz w:val="24"/>
          <w:szCs w:val="24"/>
        </w:rPr>
        <w:t>Training is an important aspect of Document Control.  All organizations working on the Project are responsible for training their personnel on the aspects of Document Control that pertain</w:t>
      </w:r>
      <w:r w:rsidR="00C57695">
        <w:rPr>
          <w:b/>
          <w:sz w:val="24"/>
          <w:szCs w:val="24"/>
        </w:rPr>
        <w:t xml:space="preserve"> to their organization</w:t>
      </w:r>
      <w:r w:rsidRPr="00BC389A">
        <w:rPr>
          <w:b/>
          <w:sz w:val="24"/>
          <w:szCs w:val="24"/>
        </w:rPr>
        <w:t>.</w:t>
      </w:r>
    </w:p>
    <w:p w:rsidR="00ED7D35" w:rsidRPr="005C5272" w:rsidRDefault="00E35DCA" w:rsidP="00D71B15">
      <w:pPr>
        <w:pStyle w:val="ListParagraph"/>
        <w:spacing w:after="120" w:line="240" w:lineRule="auto"/>
        <w:ind w:left="1440"/>
        <w:contextualSpacing w:val="0"/>
        <w:rPr>
          <w:sz w:val="24"/>
          <w:szCs w:val="24"/>
        </w:rPr>
      </w:pPr>
      <w:r w:rsidRPr="005C5272">
        <w:rPr>
          <w:sz w:val="24"/>
          <w:szCs w:val="24"/>
        </w:rPr>
        <w:t>4.1.</w:t>
      </w:r>
      <w:r w:rsidR="00ED7D35" w:rsidRPr="005C5272">
        <w:rPr>
          <w:sz w:val="24"/>
          <w:szCs w:val="24"/>
        </w:rPr>
        <w:t>2</w:t>
      </w:r>
      <w:r w:rsidRPr="005C5272">
        <w:rPr>
          <w:sz w:val="24"/>
          <w:szCs w:val="24"/>
        </w:rPr>
        <w:t xml:space="preserve"> </w:t>
      </w:r>
      <w:r w:rsidRPr="005C5272">
        <w:rPr>
          <w:b/>
          <w:sz w:val="24"/>
          <w:szCs w:val="24"/>
        </w:rPr>
        <w:t>Document Control</w:t>
      </w:r>
      <w:r w:rsidR="009D6CE6" w:rsidRPr="005C5272">
        <w:rPr>
          <w:b/>
          <w:sz w:val="24"/>
          <w:szCs w:val="24"/>
        </w:rPr>
        <w:t xml:space="preserve"> responsibility</w:t>
      </w:r>
      <w:r w:rsidRPr="005C5272">
        <w:rPr>
          <w:b/>
          <w:sz w:val="24"/>
          <w:szCs w:val="24"/>
        </w:rPr>
        <w:t>:</w:t>
      </w:r>
      <w:r w:rsidRPr="005C5272">
        <w:rPr>
          <w:sz w:val="24"/>
          <w:szCs w:val="24"/>
        </w:rPr>
        <w:t xml:space="preserve">  All project documents will be controlled by the </w:t>
      </w:r>
      <w:r w:rsidR="001A4DF1">
        <w:rPr>
          <w:sz w:val="24"/>
          <w:szCs w:val="24"/>
        </w:rPr>
        <w:t>‘Contractor’</w:t>
      </w:r>
      <w:r w:rsidR="008B0400">
        <w:rPr>
          <w:sz w:val="24"/>
          <w:szCs w:val="24"/>
        </w:rPr>
        <w:t xml:space="preserve"> Construction</w:t>
      </w:r>
      <w:r w:rsidR="002163EE">
        <w:rPr>
          <w:sz w:val="24"/>
          <w:szCs w:val="24"/>
        </w:rPr>
        <w:t xml:space="preserve"> </w:t>
      </w:r>
      <w:r w:rsidR="006F62A9" w:rsidRPr="005C5272">
        <w:rPr>
          <w:sz w:val="24"/>
          <w:szCs w:val="24"/>
        </w:rPr>
        <w:t>Project Manager</w:t>
      </w:r>
      <w:r w:rsidR="00B03420">
        <w:rPr>
          <w:sz w:val="24"/>
          <w:szCs w:val="24"/>
        </w:rPr>
        <w:t xml:space="preserve"> </w:t>
      </w:r>
      <w:r w:rsidR="004776DE" w:rsidRPr="005C5272">
        <w:rPr>
          <w:sz w:val="24"/>
          <w:szCs w:val="24"/>
        </w:rPr>
        <w:t>for policy decisions</w:t>
      </w:r>
      <w:r w:rsidR="00ED297F" w:rsidRPr="005C5272">
        <w:rPr>
          <w:sz w:val="24"/>
          <w:szCs w:val="24"/>
        </w:rPr>
        <w:t xml:space="preserve">. </w:t>
      </w:r>
      <w:r w:rsidR="001A4DF1">
        <w:rPr>
          <w:sz w:val="24"/>
          <w:szCs w:val="24"/>
        </w:rPr>
        <w:t>‘Contractor’</w:t>
      </w:r>
      <w:r w:rsidR="008B0400">
        <w:rPr>
          <w:sz w:val="24"/>
          <w:szCs w:val="24"/>
        </w:rPr>
        <w:t xml:space="preserve"> Constructions project managers</w:t>
      </w:r>
      <w:r w:rsidR="00B03420">
        <w:rPr>
          <w:sz w:val="24"/>
          <w:szCs w:val="24"/>
        </w:rPr>
        <w:t xml:space="preserve"> </w:t>
      </w:r>
      <w:r w:rsidR="00ED297F" w:rsidRPr="005C5272">
        <w:rPr>
          <w:sz w:val="24"/>
          <w:szCs w:val="24"/>
        </w:rPr>
        <w:t xml:space="preserve">will be responsible to post and distribute documents </w:t>
      </w:r>
      <w:r w:rsidR="004776DE" w:rsidRPr="005C5272">
        <w:rPr>
          <w:sz w:val="24"/>
          <w:szCs w:val="24"/>
        </w:rPr>
        <w:t>for day to day activi</w:t>
      </w:r>
      <w:r w:rsidR="005D5336" w:rsidRPr="005C5272">
        <w:rPr>
          <w:sz w:val="24"/>
          <w:szCs w:val="24"/>
        </w:rPr>
        <w:t>ti</w:t>
      </w:r>
      <w:r w:rsidR="004776DE" w:rsidRPr="005C5272">
        <w:rPr>
          <w:sz w:val="24"/>
          <w:szCs w:val="24"/>
        </w:rPr>
        <w:t>es</w:t>
      </w:r>
      <w:r w:rsidR="00ED297F" w:rsidRPr="005C5272">
        <w:rPr>
          <w:sz w:val="24"/>
          <w:szCs w:val="24"/>
        </w:rPr>
        <w:t>.</w:t>
      </w:r>
      <w:r w:rsidR="006F62A9" w:rsidRPr="005C5272">
        <w:rPr>
          <w:sz w:val="24"/>
          <w:szCs w:val="24"/>
        </w:rPr>
        <w:t xml:space="preserve"> </w:t>
      </w:r>
      <w:r w:rsidR="00582982" w:rsidRPr="005C5272">
        <w:rPr>
          <w:sz w:val="24"/>
          <w:szCs w:val="24"/>
        </w:rPr>
        <w:t xml:space="preserve">  Other users at participating organizations </w:t>
      </w:r>
      <w:r w:rsidR="00171CDF" w:rsidRPr="005C5272">
        <w:rPr>
          <w:sz w:val="24"/>
          <w:szCs w:val="24"/>
        </w:rPr>
        <w:t xml:space="preserve">(and anyone issuing documents or drawings) </w:t>
      </w:r>
      <w:r w:rsidR="00582982" w:rsidRPr="005C5272">
        <w:rPr>
          <w:sz w:val="24"/>
          <w:szCs w:val="24"/>
        </w:rPr>
        <w:t>will be responsible for their own document control.</w:t>
      </w:r>
      <w:r w:rsidR="00ED297F" w:rsidRPr="005C5272">
        <w:rPr>
          <w:sz w:val="24"/>
          <w:szCs w:val="24"/>
        </w:rPr>
        <w:t xml:space="preserve"> </w:t>
      </w:r>
      <w:r w:rsidR="004776DE" w:rsidRPr="005C5272">
        <w:rPr>
          <w:sz w:val="24"/>
          <w:szCs w:val="24"/>
        </w:rPr>
        <w:t>T</w:t>
      </w:r>
      <w:r w:rsidR="003612D7" w:rsidRPr="005C5272">
        <w:rPr>
          <w:sz w:val="24"/>
          <w:szCs w:val="24"/>
        </w:rPr>
        <w:t>hese</w:t>
      </w:r>
      <w:r w:rsidR="006F62A9" w:rsidRPr="005C5272">
        <w:rPr>
          <w:sz w:val="24"/>
          <w:szCs w:val="24"/>
        </w:rPr>
        <w:t xml:space="preserve"> positions </w:t>
      </w:r>
      <w:r w:rsidR="003612D7" w:rsidRPr="005C5272">
        <w:rPr>
          <w:sz w:val="24"/>
          <w:szCs w:val="24"/>
        </w:rPr>
        <w:t xml:space="preserve">will share the document control responsibilities at different levels and collectively are </w:t>
      </w:r>
      <w:r w:rsidRPr="005C5272">
        <w:rPr>
          <w:sz w:val="24"/>
          <w:szCs w:val="24"/>
        </w:rPr>
        <w:t xml:space="preserve">tasked with this full </w:t>
      </w:r>
      <w:r w:rsidR="004776DE" w:rsidRPr="005C5272">
        <w:rPr>
          <w:sz w:val="24"/>
          <w:szCs w:val="24"/>
        </w:rPr>
        <w:t>Document Control responsibility</w:t>
      </w:r>
      <w:r w:rsidRPr="005C5272">
        <w:rPr>
          <w:sz w:val="24"/>
          <w:szCs w:val="24"/>
        </w:rPr>
        <w:t>.</w:t>
      </w:r>
      <w:r w:rsidR="00D71B15" w:rsidRPr="005C5272">
        <w:rPr>
          <w:sz w:val="24"/>
          <w:szCs w:val="24"/>
        </w:rPr>
        <w:t xml:space="preserve">  </w:t>
      </w:r>
    </w:p>
    <w:p w:rsidR="009218BF" w:rsidRPr="005C5272" w:rsidRDefault="009218BF" w:rsidP="009218BF">
      <w:pPr>
        <w:autoSpaceDE w:val="0"/>
        <w:autoSpaceDN w:val="0"/>
        <w:adjustRightInd w:val="0"/>
        <w:spacing w:after="0" w:line="240" w:lineRule="auto"/>
        <w:ind w:left="1418"/>
        <w:rPr>
          <w:rFonts w:cs="Calibri"/>
          <w:b/>
          <w:sz w:val="24"/>
          <w:szCs w:val="24"/>
          <w:lang w:val="en-CA" w:eastAsia="en-CA"/>
        </w:rPr>
      </w:pPr>
      <w:proofErr w:type="gramStart"/>
      <w:r w:rsidRPr="005C5272">
        <w:rPr>
          <w:rFonts w:cs="Calibri"/>
          <w:b/>
          <w:sz w:val="24"/>
          <w:szCs w:val="24"/>
          <w:lang w:val="en-CA" w:eastAsia="en-CA"/>
        </w:rPr>
        <w:t>4.1.3  Document</w:t>
      </w:r>
      <w:proofErr w:type="gramEnd"/>
      <w:r w:rsidRPr="005C5272">
        <w:rPr>
          <w:rFonts w:cs="Calibri"/>
          <w:b/>
          <w:sz w:val="24"/>
          <w:szCs w:val="24"/>
          <w:lang w:val="en-CA" w:eastAsia="en-CA"/>
        </w:rPr>
        <w:t xml:space="preserve"> Control Position</w:t>
      </w:r>
    </w:p>
    <w:p w:rsidR="009218BF" w:rsidRPr="005C5272" w:rsidRDefault="009218BF" w:rsidP="009218BF">
      <w:pPr>
        <w:autoSpaceDE w:val="0"/>
        <w:autoSpaceDN w:val="0"/>
        <w:adjustRightInd w:val="0"/>
        <w:spacing w:after="120" w:line="240" w:lineRule="auto"/>
        <w:ind w:left="1418"/>
        <w:rPr>
          <w:rFonts w:cs="Calibri"/>
          <w:sz w:val="24"/>
          <w:szCs w:val="24"/>
          <w:lang w:val="en-CA" w:eastAsia="en-CA"/>
        </w:rPr>
      </w:pPr>
      <w:r w:rsidRPr="005C5272">
        <w:rPr>
          <w:rFonts w:cs="Calibri"/>
          <w:sz w:val="24"/>
          <w:szCs w:val="24"/>
          <w:lang w:val="en-CA" w:eastAsia="en-CA"/>
        </w:rPr>
        <w:t>The roles and responsibilities of the Document Control Person</w:t>
      </w:r>
      <w:r w:rsidR="008B0400">
        <w:rPr>
          <w:rFonts w:cs="Calibri"/>
          <w:sz w:val="24"/>
          <w:szCs w:val="24"/>
          <w:lang w:val="en-CA" w:eastAsia="en-CA"/>
        </w:rPr>
        <w:t xml:space="preserve"> (project manager</w:t>
      </w:r>
      <w:r w:rsidR="00C57695">
        <w:rPr>
          <w:rFonts w:cs="Calibri"/>
          <w:sz w:val="24"/>
          <w:szCs w:val="24"/>
          <w:lang w:val="en-CA" w:eastAsia="en-CA"/>
        </w:rPr>
        <w:t xml:space="preserve"> or designee</w:t>
      </w:r>
      <w:r w:rsidR="008B0400">
        <w:rPr>
          <w:rFonts w:cs="Calibri"/>
          <w:sz w:val="24"/>
          <w:szCs w:val="24"/>
          <w:lang w:val="en-CA" w:eastAsia="en-CA"/>
        </w:rPr>
        <w:t>)</w:t>
      </w:r>
      <w:r w:rsidRPr="005C5272">
        <w:rPr>
          <w:rFonts w:cs="Calibri"/>
          <w:sz w:val="24"/>
          <w:szCs w:val="24"/>
          <w:lang w:val="en-CA" w:eastAsia="en-CA"/>
        </w:rPr>
        <w:t xml:space="preserve"> include the following:</w:t>
      </w:r>
    </w:p>
    <w:p w:rsidR="009218BF" w:rsidRPr="005C5272" w:rsidRDefault="009218BF" w:rsidP="009218BF">
      <w:pPr>
        <w:autoSpaceDE w:val="0"/>
        <w:autoSpaceDN w:val="0"/>
        <w:adjustRightInd w:val="0"/>
        <w:spacing w:after="120" w:line="240" w:lineRule="auto"/>
        <w:ind w:left="1418"/>
        <w:rPr>
          <w:rFonts w:cs="Calibri"/>
          <w:sz w:val="24"/>
          <w:szCs w:val="24"/>
          <w:lang w:val="en-CA" w:eastAsia="en-CA"/>
        </w:rPr>
      </w:pPr>
      <w:r w:rsidRPr="005C5272">
        <w:rPr>
          <w:rFonts w:cs="Calibri"/>
          <w:sz w:val="24"/>
          <w:szCs w:val="24"/>
          <w:lang w:val="en-CA" w:eastAsia="en-CA"/>
        </w:rPr>
        <w:t>• Ensure all documents (including drawings) received and transmitted are</w:t>
      </w:r>
      <w:r w:rsidR="000412DC">
        <w:rPr>
          <w:rFonts w:cs="Calibri"/>
          <w:sz w:val="24"/>
          <w:szCs w:val="24"/>
          <w:lang w:val="en-CA" w:eastAsia="en-CA"/>
        </w:rPr>
        <w:t xml:space="preserve"> systematically filed and saved digitally</w:t>
      </w:r>
      <w:r w:rsidRPr="005C5272">
        <w:rPr>
          <w:rFonts w:cs="Calibri"/>
          <w:sz w:val="24"/>
          <w:szCs w:val="24"/>
          <w:lang w:val="en-CA" w:eastAsia="en-CA"/>
        </w:rPr>
        <w:t>;</w:t>
      </w:r>
    </w:p>
    <w:p w:rsidR="002840FC" w:rsidRPr="008C509B" w:rsidRDefault="009218BF" w:rsidP="00D71B15">
      <w:pPr>
        <w:pStyle w:val="ListParagraph"/>
        <w:spacing w:after="120" w:line="240" w:lineRule="auto"/>
        <w:ind w:left="1440"/>
        <w:contextualSpacing w:val="0"/>
        <w:rPr>
          <w:sz w:val="24"/>
          <w:szCs w:val="24"/>
        </w:rPr>
      </w:pPr>
      <w:proofErr w:type="gramStart"/>
      <w:r w:rsidRPr="00B03420">
        <w:rPr>
          <w:sz w:val="24"/>
          <w:szCs w:val="24"/>
        </w:rPr>
        <w:t>4.1.</w:t>
      </w:r>
      <w:r w:rsidRPr="008C509B">
        <w:rPr>
          <w:sz w:val="24"/>
          <w:szCs w:val="24"/>
        </w:rPr>
        <w:t xml:space="preserve">4 </w:t>
      </w:r>
      <w:r w:rsidR="00A242A1" w:rsidRPr="008C509B">
        <w:rPr>
          <w:sz w:val="24"/>
          <w:szCs w:val="24"/>
        </w:rPr>
        <w:t xml:space="preserve"> </w:t>
      </w:r>
      <w:r w:rsidR="00B03420" w:rsidRPr="008C509B">
        <w:rPr>
          <w:sz w:val="24"/>
          <w:szCs w:val="24"/>
        </w:rPr>
        <w:t>Not</w:t>
      </w:r>
      <w:proofErr w:type="gramEnd"/>
      <w:r w:rsidR="00981AB5" w:rsidRPr="008C509B">
        <w:rPr>
          <w:sz w:val="24"/>
          <w:szCs w:val="24"/>
        </w:rPr>
        <w:t xml:space="preserve"> used</w:t>
      </w:r>
      <w:r w:rsidR="00B03420" w:rsidRPr="008C509B">
        <w:rPr>
          <w:sz w:val="24"/>
          <w:szCs w:val="24"/>
        </w:rPr>
        <w:t>.</w:t>
      </w:r>
    </w:p>
    <w:p w:rsidR="00E35DCA" w:rsidRPr="008C509B" w:rsidRDefault="009218BF" w:rsidP="00D71B15">
      <w:pPr>
        <w:pStyle w:val="ListParagraph"/>
        <w:spacing w:after="120" w:line="240" w:lineRule="auto"/>
        <w:ind w:left="1440"/>
        <w:contextualSpacing w:val="0"/>
        <w:rPr>
          <w:sz w:val="24"/>
          <w:szCs w:val="24"/>
        </w:rPr>
      </w:pPr>
      <w:proofErr w:type="gramStart"/>
      <w:r w:rsidRPr="008C509B">
        <w:rPr>
          <w:sz w:val="24"/>
          <w:szCs w:val="24"/>
        </w:rPr>
        <w:t xml:space="preserve">4.1.5 </w:t>
      </w:r>
      <w:r w:rsidR="002840FC" w:rsidRPr="008C509B">
        <w:rPr>
          <w:sz w:val="24"/>
          <w:szCs w:val="24"/>
        </w:rPr>
        <w:t xml:space="preserve"> </w:t>
      </w:r>
      <w:r w:rsidR="00981AB5" w:rsidRPr="008C509B">
        <w:rPr>
          <w:sz w:val="24"/>
          <w:szCs w:val="24"/>
        </w:rPr>
        <w:t>Not</w:t>
      </w:r>
      <w:proofErr w:type="gramEnd"/>
      <w:r w:rsidR="00981AB5" w:rsidRPr="008C509B">
        <w:rPr>
          <w:sz w:val="24"/>
          <w:szCs w:val="24"/>
        </w:rPr>
        <w:t xml:space="preserve"> used</w:t>
      </w:r>
      <w:r w:rsidR="00B03420" w:rsidRPr="008C509B">
        <w:rPr>
          <w:sz w:val="24"/>
          <w:szCs w:val="24"/>
        </w:rPr>
        <w:t xml:space="preserve">.  </w:t>
      </w:r>
    </w:p>
    <w:p w:rsidR="00FA2185" w:rsidRPr="008B0400" w:rsidRDefault="00FA2185" w:rsidP="008B0400">
      <w:pPr>
        <w:pStyle w:val="ListParagraph"/>
        <w:spacing w:after="120" w:line="240" w:lineRule="auto"/>
        <w:ind w:left="1440"/>
        <w:contextualSpacing w:val="0"/>
        <w:rPr>
          <w:color w:val="FF0000"/>
          <w:sz w:val="24"/>
          <w:szCs w:val="24"/>
        </w:rPr>
      </w:pPr>
      <w:proofErr w:type="gramStart"/>
      <w:r w:rsidRPr="005C5272">
        <w:rPr>
          <w:sz w:val="24"/>
          <w:szCs w:val="24"/>
        </w:rPr>
        <w:t>4.1.</w:t>
      </w:r>
      <w:r w:rsidR="009218BF" w:rsidRPr="005C5272">
        <w:rPr>
          <w:sz w:val="24"/>
          <w:szCs w:val="24"/>
        </w:rPr>
        <w:t xml:space="preserve">6 </w:t>
      </w:r>
      <w:r w:rsidRPr="005C5272">
        <w:rPr>
          <w:sz w:val="24"/>
          <w:szCs w:val="24"/>
        </w:rPr>
        <w:t xml:space="preserve"> </w:t>
      </w:r>
      <w:r w:rsidRPr="005C5272">
        <w:rPr>
          <w:b/>
          <w:sz w:val="24"/>
          <w:szCs w:val="24"/>
        </w:rPr>
        <w:t>Project</w:t>
      </w:r>
      <w:proofErr w:type="gramEnd"/>
      <w:r w:rsidRPr="005C5272">
        <w:rPr>
          <w:b/>
          <w:sz w:val="24"/>
          <w:szCs w:val="24"/>
        </w:rPr>
        <w:t xml:space="preserve"> and </w:t>
      </w:r>
      <w:r w:rsidR="001A4DF1">
        <w:rPr>
          <w:b/>
          <w:sz w:val="24"/>
          <w:szCs w:val="24"/>
        </w:rPr>
        <w:t>‘Contractor’</w:t>
      </w:r>
      <w:r w:rsidR="008B0400">
        <w:rPr>
          <w:b/>
          <w:sz w:val="24"/>
          <w:szCs w:val="24"/>
        </w:rPr>
        <w:t xml:space="preserve"> Construction</w:t>
      </w:r>
      <w:r w:rsidR="002163EE">
        <w:rPr>
          <w:b/>
          <w:sz w:val="24"/>
          <w:szCs w:val="24"/>
        </w:rPr>
        <w:t xml:space="preserve"> </w:t>
      </w:r>
      <w:r w:rsidRPr="008B0400">
        <w:rPr>
          <w:b/>
          <w:sz w:val="24"/>
          <w:szCs w:val="24"/>
        </w:rPr>
        <w:t xml:space="preserve">Quality </w:t>
      </w:r>
      <w:r w:rsidRPr="005C5272">
        <w:rPr>
          <w:b/>
          <w:sz w:val="24"/>
          <w:szCs w:val="24"/>
        </w:rPr>
        <w:t xml:space="preserve">Management Documents: </w:t>
      </w:r>
      <w:r w:rsidRPr="005C5272">
        <w:rPr>
          <w:sz w:val="24"/>
          <w:szCs w:val="24"/>
        </w:rPr>
        <w:t xml:space="preserve"> Quality Manual, Quality Management Procedures, Work Methods, will be</w:t>
      </w:r>
      <w:r w:rsidR="00B03420">
        <w:rPr>
          <w:sz w:val="24"/>
          <w:szCs w:val="24"/>
        </w:rPr>
        <w:t xml:space="preserve"> saved</w:t>
      </w:r>
      <w:r w:rsidRPr="005C5272">
        <w:rPr>
          <w:sz w:val="24"/>
          <w:szCs w:val="24"/>
        </w:rPr>
        <w:t>, distributed via email</w:t>
      </w:r>
      <w:r w:rsidR="008B0400">
        <w:rPr>
          <w:sz w:val="24"/>
          <w:szCs w:val="24"/>
        </w:rPr>
        <w:t>, paper copy</w:t>
      </w:r>
      <w:r w:rsidRPr="005C5272">
        <w:rPr>
          <w:sz w:val="24"/>
          <w:szCs w:val="24"/>
        </w:rPr>
        <w:t xml:space="preserve"> or by</w:t>
      </w:r>
      <w:r w:rsidR="008B0400">
        <w:rPr>
          <w:sz w:val="24"/>
          <w:szCs w:val="24"/>
        </w:rPr>
        <w:t xml:space="preserve"> a pdf copy</w:t>
      </w:r>
      <w:r w:rsidRPr="005C5272">
        <w:rPr>
          <w:sz w:val="24"/>
          <w:szCs w:val="24"/>
        </w:rPr>
        <w:t xml:space="preserve">, and controlled by the </w:t>
      </w:r>
      <w:r w:rsidR="00B804DB">
        <w:rPr>
          <w:sz w:val="24"/>
          <w:szCs w:val="24"/>
        </w:rPr>
        <w:t>Qu</w:t>
      </w:r>
      <w:r w:rsidR="00B804DB">
        <w:rPr>
          <w:sz w:val="24"/>
          <w:szCs w:val="24"/>
        </w:rPr>
        <w:t>ality Manager</w:t>
      </w:r>
      <w:r w:rsidR="00B804DB">
        <w:rPr>
          <w:sz w:val="24"/>
          <w:szCs w:val="24"/>
        </w:rPr>
        <w:t>,</w:t>
      </w:r>
      <w:r w:rsidR="00B804DB">
        <w:rPr>
          <w:sz w:val="24"/>
          <w:szCs w:val="24"/>
        </w:rPr>
        <w:t xml:space="preserve"> </w:t>
      </w:r>
      <w:r w:rsidRPr="005C5272">
        <w:rPr>
          <w:sz w:val="24"/>
          <w:szCs w:val="24"/>
        </w:rPr>
        <w:t xml:space="preserve">Project </w:t>
      </w:r>
      <w:r w:rsidR="008B0400">
        <w:rPr>
          <w:sz w:val="24"/>
          <w:szCs w:val="24"/>
        </w:rPr>
        <w:t>manager</w:t>
      </w:r>
      <w:r w:rsidR="00B804DB">
        <w:rPr>
          <w:sz w:val="24"/>
          <w:szCs w:val="24"/>
        </w:rPr>
        <w:t xml:space="preserve">, </w:t>
      </w:r>
      <w:r w:rsidR="008B0400">
        <w:rPr>
          <w:sz w:val="24"/>
          <w:szCs w:val="24"/>
        </w:rPr>
        <w:t xml:space="preserve">or </w:t>
      </w:r>
      <w:r w:rsidR="00B804DB">
        <w:rPr>
          <w:sz w:val="24"/>
          <w:szCs w:val="24"/>
        </w:rPr>
        <w:t xml:space="preserve">document control </w:t>
      </w:r>
      <w:r w:rsidR="008B0400">
        <w:rPr>
          <w:sz w:val="24"/>
          <w:szCs w:val="24"/>
        </w:rPr>
        <w:t>manage</w:t>
      </w:r>
      <w:r w:rsidR="00B804DB">
        <w:rPr>
          <w:sz w:val="24"/>
          <w:szCs w:val="24"/>
        </w:rPr>
        <w:t>r</w:t>
      </w:r>
      <w:r w:rsidR="008B0400">
        <w:rPr>
          <w:sz w:val="24"/>
          <w:szCs w:val="24"/>
        </w:rPr>
        <w:t>.</w:t>
      </w:r>
    </w:p>
    <w:p w:rsidR="009403A5" w:rsidRDefault="009D6CE6" w:rsidP="00D71B15">
      <w:pPr>
        <w:pStyle w:val="ListParagraph"/>
        <w:spacing w:after="120" w:line="240" w:lineRule="auto"/>
        <w:ind w:left="1440"/>
        <w:contextualSpacing w:val="0"/>
        <w:rPr>
          <w:sz w:val="24"/>
          <w:szCs w:val="24"/>
        </w:rPr>
      </w:pPr>
      <w:proofErr w:type="gramStart"/>
      <w:r w:rsidRPr="005C5272">
        <w:rPr>
          <w:sz w:val="24"/>
          <w:szCs w:val="24"/>
        </w:rPr>
        <w:t>4.1.</w:t>
      </w:r>
      <w:r w:rsidR="009218BF" w:rsidRPr="005C5272">
        <w:rPr>
          <w:sz w:val="24"/>
          <w:szCs w:val="24"/>
        </w:rPr>
        <w:t xml:space="preserve">7 </w:t>
      </w:r>
      <w:r w:rsidRPr="005C5272">
        <w:rPr>
          <w:sz w:val="24"/>
          <w:szCs w:val="24"/>
        </w:rPr>
        <w:t xml:space="preserve"> </w:t>
      </w:r>
      <w:r w:rsidRPr="005C5272">
        <w:rPr>
          <w:b/>
          <w:sz w:val="24"/>
          <w:szCs w:val="24"/>
        </w:rPr>
        <w:t>Changes</w:t>
      </w:r>
      <w:proofErr w:type="gramEnd"/>
      <w:r w:rsidRPr="005C5272">
        <w:rPr>
          <w:b/>
          <w:sz w:val="24"/>
          <w:szCs w:val="24"/>
        </w:rPr>
        <w:t xml:space="preserve"> to Document Control:</w:t>
      </w:r>
      <w:r w:rsidRPr="005C5272">
        <w:rPr>
          <w:sz w:val="24"/>
          <w:szCs w:val="24"/>
        </w:rPr>
        <w:t xml:space="preserve">  If </w:t>
      </w:r>
      <w:r w:rsidR="00171CDF" w:rsidRPr="005C5272">
        <w:rPr>
          <w:sz w:val="24"/>
          <w:szCs w:val="24"/>
        </w:rPr>
        <w:t xml:space="preserve">revisions </w:t>
      </w:r>
      <w:r w:rsidRPr="005C5272">
        <w:rPr>
          <w:sz w:val="24"/>
          <w:szCs w:val="24"/>
        </w:rPr>
        <w:t>to these rules are needed, this document control procedure will be updated to reflect any document control changes as authorized by the Project Manager.</w:t>
      </w:r>
    </w:p>
    <w:p w:rsidR="00700FC4" w:rsidRDefault="00700FC4" w:rsidP="008B0400">
      <w:pPr>
        <w:pStyle w:val="ListParagraph"/>
        <w:spacing w:after="120" w:line="240" w:lineRule="auto"/>
        <w:ind w:left="1800"/>
        <w:contextualSpacing w:val="0"/>
        <w:rPr>
          <w:sz w:val="24"/>
          <w:szCs w:val="24"/>
        </w:rPr>
      </w:pPr>
    </w:p>
    <w:p w:rsidR="00E35DCA" w:rsidRPr="005C5272" w:rsidRDefault="00E35DCA" w:rsidP="00D71B15">
      <w:pPr>
        <w:pStyle w:val="ListParagraph"/>
        <w:numPr>
          <w:ilvl w:val="1"/>
          <w:numId w:val="1"/>
        </w:numPr>
        <w:spacing w:after="120" w:line="240" w:lineRule="auto"/>
        <w:contextualSpacing w:val="0"/>
        <w:rPr>
          <w:b/>
          <w:sz w:val="24"/>
          <w:szCs w:val="24"/>
        </w:rPr>
      </w:pPr>
      <w:r w:rsidRPr="005C5272">
        <w:rPr>
          <w:b/>
          <w:sz w:val="24"/>
          <w:szCs w:val="24"/>
        </w:rPr>
        <w:t xml:space="preserve">Signature and approval authority </w:t>
      </w:r>
    </w:p>
    <w:p w:rsidR="00E35DCA" w:rsidRPr="005C5272" w:rsidRDefault="00E35DCA" w:rsidP="00D71B15">
      <w:pPr>
        <w:pStyle w:val="ListParagraph"/>
        <w:spacing w:after="120" w:line="240" w:lineRule="auto"/>
        <w:ind w:left="1440"/>
        <w:contextualSpacing w:val="0"/>
        <w:rPr>
          <w:sz w:val="24"/>
          <w:szCs w:val="24"/>
        </w:rPr>
      </w:pPr>
      <w:r w:rsidRPr="005C5272">
        <w:rPr>
          <w:sz w:val="24"/>
          <w:szCs w:val="24"/>
        </w:rPr>
        <w:t xml:space="preserve">While </w:t>
      </w:r>
      <w:r w:rsidRPr="005C5272">
        <w:rPr>
          <w:rFonts w:cs="Calibri"/>
          <w:sz w:val="24"/>
          <w:szCs w:val="24"/>
        </w:rPr>
        <w:t xml:space="preserve">the </w:t>
      </w:r>
      <w:r w:rsidR="001A4DF1">
        <w:rPr>
          <w:rFonts w:cs="Calibri"/>
          <w:sz w:val="24"/>
          <w:szCs w:val="24"/>
        </w:rPr>
        <w:t>‘Contractor’</w:t>
      </w:r>
      <w:r w:rsidR="008B0400">
        <w:rPr>
          <w:rFonts w:cs="Calibri"/>
          <w:sz w:val="24"/>
          <w:szCs w:val="24"/>
        </w:rPr>
        <w:t xml:space="preserve"> Construction</w:t>
      </w:r>
      <w:r w:rsidR="002163EE">
        <w:rPr>
          <w:rFonts w:cs="Calibri"/>
          <w:sz w:val="24"/>
          <w:szCs w:val="24"/>
        </w:rPr>
        <w:t xml:space="preserve"> </w:t>
      </w:r>
      <w:r w:rsidR="00D648DB" w:rsidRPr="005C5272">
        <w:rPr>
          <w:sz w:val="24"/>
          <w:szCs w:val="24"/>
        </w:rPr>
        <w:t xml:space="preserve">Project Manager </w:t>
      </w:r>
      <w:r w:rsidRPr="005C5272">
        <w:rPr>
          <w:sz w:val="24"/>
          <w:szCs w:val="24"/>
        </w:rPr>
        <w:t xml:space="preserve">is responsible for approval of all </w:t>
      </w:r>
      <w:r w:rsidR="003612D7" w:rsidRPr="005C5272">
        <w:rPr>
          <w:sz w:val="24"/>
          <w:szCs w:val="24"/>
        </w:rPr>
        <w:t xml:space="preserve">contracts, </w:t>
      </w:r>
      <w:r w:rsidRPr="005C5272">
        <w:rPr>
          <w:sz w:val="24"/>
          <w:szCs w:val="24"/>
        </w:rPr>
        <w:t>policies and procedures, other team members</w:t>
      </w:r>
      <w:r w:rsidR="00D648DB" w:rsidRPr="005C5272">
        <w:rPr>
          <w:sz w:val="24"/>
          <w:szCs w:val="24"/>
        </w:rPr>
        <w:t xml:space="preserve"> such as the </w:t>
      </w:r>
      <w:r w:rsidR="008B0400">
        <w:rPr>
          <w:sz w:val="24"/>
          <w:szCs w:val="24"/>
        </w:rPr>
        <w:t>estimator or senior management</w:t>
      </w:r>
      <w:r w:rsidR="004776DE" w:rsidRPr="005C5272">
        <w:rPr>
          <w:sz w:val="24"/>
          <w:szCs w:val="24"/>
        </w:rPr>
        <w:t xml:space="preserve"> </w:t>
      </w:r>
      <w:r w:rsidRPr="005C5272">
        <w:rPr>
          <w:sz w:val="24"/>
          <w:szCs w:val="24"/>
        </w:rPr>
        <w:t xml:space="preserve">may approve </w:t>
      </w:r>
      <w:r w:rsidR="00A932F4" w:rsidRPr="005C5272">
        <w:rPr>
          <w:sz w:val="24"/>
          <w:szCs w:val="24"/>
        </w:rPr>
        <w:t>certain kinds of q</w:t>
      </w:r>
      <w:r w:rsidRPr="005C5272">
        <w:rPr>
          <w:sz w:val="24"/>
          <w:szCs w:val="24"/>
        </w:rPr>
        <w:t>uality</w:t>
      </w:r>
      <w:r w:rsidR="00A932F4" w:rsidRPr="005C5272">
        <w:rPr>
          <w:sz w:val="24"/>
          <w:szCs w:val="24"/>
        </w:rPr>
        <w:t xml:space="preserve"> management documentation or correspondence</w:t>
      </w:r>
      <w:r w:rsidRPr="005C5272">
        <w:rPr>
          <w:sz w:val="24"/>
          <w:szCs w:val="24"/>
        </w:rPr>
        <w:t xml:space="preserve">.  </w:t>
      </w:r>
      <w:r w:rsidR="00A932F4" w:rsidRPr="005C5272">
        <w:rPr>
          <w:sz w:val="24"/>
          <w:szCs w:val="24"/>
        </w:rPr>
        <w:t xml:space="preserve"> See below. </w:t>
      </w:r>
      <w:r w:rsidRPr="005C5272">
        <w:rPr>
          <w:sz w:val="24"/>
          <w:szCs w:val="24"/>
        </w:rPr>
        <w:t xml:space="preserve"> </w:t>
      </w:r>
      <w:r w:rsidR="00B804DB" w:rsidRPr="00B804DB">
        <w:rPr>
          <w:sz w:val="24"/>
          <w:szCs w:val="24"/>
          <w:u w:val="single"/>
        </w:rPr>
        <w:t>Every project is different and the table should be updated for every project, as well as every construction company that uses it.</w:t>
      </w:r>
    </w:p>
    <w:p w:rsidR="0052221C" w:rsidRDefault="0052221C" w:rsidP="0099173C">
      <w:pPr>
        <w:pStyle w:val="ListParagraph"/>
        <w:ind w:left="1440"/>
        <w:rPr>
          <w:sz w:val="24"/>
          <w:szCs w:val="24"/>
        </w:rPr>
      </w:pPr>
    </w:p>
    <w:p w:rsidR="00112CB2" w:rsidRPr="005C5272" w:rsidRDefault="00112CB2" w:rsidP="0099173C">
      <w:pPr>
        <w:pStyle w:val="ListParagraph"/>
        <w:ind w:left="1440"/>
        <w:rPr>
          <w:sz w:val="24"/>
          <w:szCs w:val="24"/>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900"/>
        <w:gridCol w:w="1001"/>
        <w:gridCol w:w="850"/>
        <w:gridCol w:w="1276"/>
        <w:gridCol w:w="833"/>
        <w:gridCol w:w="900"/>
        <w:gridCol w:w="535"/>
      </w:tblGrid>
      <w:tr w:rsidR="002635EB" w:rsidRPr="005C5272" w:rsidTr="006A194C">
        <w:tc>
          <w:tcPr>
            <w:tcW w:w="1468" w:type="dxa"/>
            <w:shd w:val="clear" w:color="auto" w:fill="auto"/>
          </w:tcPr>
          <w:p w:rsidR="002635EB" w:rsidRPr="005C5272" w:rsidRDefault="002635EB" w:rsidP="0087650B">
            <w:pPr>
              <w:pStyle w:val="ListParagraph"/>
              <w:spacing w:after="0" w:line="240" w:lineRule="auto"/>
              <w:ind w:left="0"/>
              <w:rPr>
                <w:sz w:val="18"/>
                <w:szCs w:val="18"/>
              </w:rPr>
            </w:pPr>
            <w:r w:rsidRPr="005C5272">
              <w:rPr>
                <w:sz w:val="18"/>
                <w:szCs w:val="18"/>
              </w:rPr>
              <w:t>Signatory</w:t>
            </w:r>
          </w:p>
          <w:p w:rsidR="002635EB" w:rsidRPr="005C5272" w:rsidRDefault="002635EB" w:rsidP="0087650B">
            <w:pPr>
              <w:pStyle w:val="ListParagraph"/>
              <w:spacing w:after="0" w:line="240" w:lineRule="auto"/>
              <w:ind w:left="0"/>
              <w:rPr>
                <w:sz w:val="18"/>
                <w:szCs w:val="18"/>
              </w:rPr>
            </w:pPr>
            <w:r w:rsidRPr="005C5272">
              <w:rPr>
                <w:sz w:val="18"/>
                <w:szCs w:val="18"/>
              </w:rPr>
              <w:t>Authority</w:t>
            </w:r>
          </w:p>
          <w:p w:rsidR="002635EB" w:rsidRPr="005C5272" w:rsidRDefault="002635EB" w:rsidP="0087650B">
            <w:pPr>
              <w:pStyle w:val="ListParagraph"/>
              <w:spacing w:after="0" w:line="240" w:lineRule="auto"/>
              <w:ind w:left="0"/>
              <w:rPr>
                <w:sz w:val="18"/>
                <w:szCs w:val="18"/>
              </w:rPr>
            </w:pPr>
            <w:r w:rsidRPr="005C5272">
              <w:rPr>
                <w:sz w:val="18"/>
                <w:szCs w:val="18"/>
              </w:rPr>
              <w:t>Matrix</w:t>
            </w:r>
          </w:p>
        </w:tc>
        <w:tc>
          <w:tcPr>
            <w:tcW w:w="900" w:type="dxa"/>
            <w:shd w:val="clear" w:color="auto" w:fill="auto"/>
          </w:tcPr>
          <w:p w:rsidR="002635EB" w:rsidRPr="005C5272" w:rsidRDefault="002635EB" w:rsidP="0087650B">
            <w:pPr>
              <w:pStyle w:val="ListParagraph"/>
              <w:spacing w:after="0" w:line="240" w:lineRule="auto"/>
              <w:ind w:left="0" w:right="-108"/>
              <w:rPr>
                <w:sz w:val="18"/>
                <w:szCs w:val="18"/>
              </w:rPr>
            </w:pPr>
            <w:r w:rsidRPr="005C5272">
              <w:rPr>
                <w:sz w:val="18"/>
                <w:szCs w:val="18"/>
              </w:rPr>
              <w:t>Contract document</w:t>
            </w:r>
          </w:p>
        </w:tc>
        <w:tc>
          <w:tcPr>
            <w:tcW w:w="1001" w:type="dxa"/>
            <w:shd w:val="clear" w:color="auto" w:fill="auto"/>
          </w:tcPr>
          <w:p w:rsidR="002635EB" w:rsidRPr="005C5272" w:rsidRDefault="002635EB" w:rsidP="0087650B">
            <w:pPr>
              <w:pStyle w:val="ListParagraph"/>
              <w:spacing w:after="0" w:line="240" w:lineRule="auto"/>
              <w:ind w:left="0" w:right="-108"/>
              <w:rPr>
                <w:sz w:val="18"/>
                <w:szCs w:val="18"/>
              </w:rPr>
            </w:pPr>
            <w:r w:rsidRPr="005C5272">
              <w:rPr>
                <w:sz w:val="18"/>
                <w:szCs w:val="18"/>
              </w:rPr>
              <w:t>Non-contractual letter</w:t>
            </w:r>
          </w:p>
        </w:tc>
        <w:tc>
          <w:tcPr>
            <w:tcW w:w="850" w:type="dxa"/>
            <w:shd w:val="clear" w:color="auto" w:fill="auto"/>
          </w:tcPr>
          <w:p w:rsidR="002635EB" w:rsidRPr="005C5272" w:rsidRDefault="002635EB" w:rsidP="006A194C">
            <w:pPr>
              <w:pStyle w:val="ListParagraph"/>
              <w:spacing w:after="0" w:line="240" w:lineRule="auto"/>
              <w:ind w:left="0" w:right="-108"/>
              <w:rPr>
                <w:sz w:val="18"/>
                <w:szCs w:val="18"/>
              </w:rPr>
            </w:pPr>
            <w:r w:rsidRPr="005C5272">
              <w:rPr>
                <w:sz w:val="18"/>
                <w:szCs w:val="18"/>
              </w:rPr>
              <w:t xml:space="preserve">Quality </w:t>
            </w:r>
            <w:r w:rsidR="006A194C">
              <w:rPr>
                <w:sz w:val="18"/>
                <w:szCs w:val="18"/>
              </w:rPr>
              <w:t>Plan</w:t>
            </w:r>
          </w:p>
        </w:tc>
        <w:tc>
          <w:tcPr>
            <w:tcW w:w="1276" w:type="dxa"/>
            <w:shd w:val="clear" w:color="auto" w:fill="auto"/>
          </w:tcPr>
          <w:p w:rsidR="002635EB" w:rsidRPr="005C5272" w:rsidRDefault="002635EB" w:rsidP="0087650B">
            <w:pPr>
              <w:pStyle w:val="ListParagraph"/>
              <w:spacing w:after="0" w:line="240" w:lineRule="auto"/>
              <w:ind w:left="-108" w:right="-108"/>
              <w:rPr>
                <w:sz w:val="18"/>
                <w:szCs w:val="18"/>
              </w:rPr>
            </w:pPr>
            <w:r w:rsidRPr="005C5272">
              <w:rPr>
                <w:sz w:val="18"/>
                <w:szCs w:val="18"/>
              </w:rPr>
              <w:t>Quality Management Procedure</w:t>
            </w:r>
          </w:p>
        </w:tc>
        <w:tc>
          <w:tcPr>
            <w:tcW w:w="833" w:type="dxa"/>
            <w:shd w:val="clear" w:color="auto" w:fill="auto"/>
          </w:tcPr>
          <w:p w:rsidR="002635EB" w:rsidRPr="005C5272" w:rsidRDefault="002635EB" w:rsidP="0087650B">
            <w:pPr>
              <w:pStyle w:val="ListParagraph"/>
              <w:spacing w:after="0" w:line="240" w:lineRule="auto"/>
              <w:ind w:left="-11" w:hanging="108"/>
              <w:rPr>
                <w:sz w:val="18"/>
                <w:szCs w:val="18"/>
              </w:rPr>
            </w:pPr>
            <w:r w:rsidRPr="005C5272">
              <w:rPr>
                <w:sz w:val="18"/>
                <w:szCs w:val="18"/>
              </w:rPr>
              <w:t>Work Method</w:t>
            </w:r>
          </w:p>
        </w:tc>
        <w:tc>
          <w:tcPr>
            <w:tcW w:w="900" w:type="dxa"/>
            <w:shd w:val="clear" w:color="auto" w:fill="auto"/>
          </w:tcPr>
          <w:p w:rsidR="002635EB" w:rsidRPr="005C5272" w:rsidRDefault="002635EB" w:rsidP="0087650B">
            <w:pPr>
              <w:pStyle w:val="ListParagraph"/>
              <w:spacing w:after="0" w:line="240" w:lineRule="auto"/>
              <w:ind w:left="0" w:right="-71" w:hanging="108"/>
              <w:rPr>
                <w:sz w:val="18"/>
                <w:szCs w:val="18"/>
              </w:rPr>
            </w:pPr>
            <w:r w:rsidRPr="005C5272">
              <w:rPr>
                <w:sz w:val="18"/>
                <w:szCs w:val="18"/>
              </w:rPr>
              <w:t xml:space="preserve">Design </w:t>
            </w:r>
            <w:proofErr w:type="spellStart"/>
            <w:r w:rsidRPr="005C5272">
              <w:rPr>
                <w:sz w:val="18"/>
                <w:szCs w:val="18"/>
              </w:rPr>
              <w:t>Chg</w:t>
            </w:r>
            <w:proofErr w:type="spellEnd"/>
            <w:r w:rsidRPr="005C5272">
              <w:rPr>
                <w:sz w:val="18"/>
                <w:szCs w:val="18"/>
              </w:rPr>
              <w:t xml:space="preserve"> Notice</w:t>
            </w:r>
          </w:p>
        </w:tc>
        <w:tc>
          <w:tcPr>
            <w:tcW w:w="535" w:type="dxa"/>
            <w:shd w:val="clear" w:color="auto" w:fill="auto"/>
          </w:tcPr>
          <w:p w:rsidR="002635EB" w:rsidRPr="005C5272" w:rsidRDefault="002635EB" w:rsidP="0087650B">
            <w:pPr>
              <w:pStyle w:val="ListParagraph"/>
              <w:spacing w:after="0" w:line="240" w:lineRule="auto"/>
              <w:ind w:left="0"/>
              <w:rPr>
                <w:sz w:val="18"/>
                <w:szCs w:val="18"/>
              </w:rPr>
            </w:pPr>
            <w:r w:rsidRPr="005C5272">
              <w:rPr>
                <w:sz w:val="18"/>
                <w:szCs w:val="18"/>
              </w:rPr>
              <w:t>RFI</w:t>
            </w:r>
          </w:p>
        </w:tc>
      </w:tr>
      <w:tr w:rsidR="002635EB" w:rsidRPr="005C5272" w:rsidTr="006A194C">
        <w:tc>
          <w:tcPr>
            <w:tcW w:w="1468" w:type="dxa"/>
            <w:shd w:val="clear" w:color="auto" w:fill="auto"/>
          </w:tcPr>
          <w:p w:rsidR="002635EB" w:rsidRPr="005C5272" w:rsidRDefault="00112CB2" w:rsidP="0087650B">
            <w:pPr>
              <w:pStyle w:val="ListParagraph"/>
              <w:spacing w:after="0" w:line="240" w:lineRule="auto"/>
              <w:ind w:left="0"/>
              <w:rPr>
                <w:sz w:val="18"/>
                <w:szCs w:val="18"/>
              </w:rPr>
            </w:pPr>
            <w:r>
              <w:rPr>
                <w:sz w:val="18"/>
                <w:szCs w:val="18"/>
              </w:rPr>
              <w:t xml:space="preserve">Construction </w:t>
            </w:r>
            <w:r w:rsidR="002635EB" w:rsidRPr="005C5272">
              <w:rPr>
                <w:sz w:val="18"/>
                <w:szCs w:val="18"/>
              </w:rPr>
              <w:t>Manager</w:t>
            </w:r>
          </w:p>
        </w:tc>
        <w:tc>
          <w:tcPr>
            <w:tcW w:w="900" w:type="dxa"/>
            <w:shd w:val="clear" w:color="auto" w:fill="auto"/>
          </w:tcPr>
          <w:p w:rsidR="002635EB" w:rsidRPr="005C5272" w:rsidRDefault="002635EB" w:rsidP="001B16AC">
            <w:pPr>
              <w:pStyle w:val="ListParagraph"/>
              <w:ind w:left="0"/>
              <w:jc w:val="center"/>
              <w:rPr>
                <w:sz w:val="18"/>
                <w:szCs w:val="18"/>
              </w:rPr>
            </w:pPr>
            <w:r w:rsidRPr="005C5272">
              <w:rPr>
                <w:sz w:val="18"/>
                <w:szCs w:val="18"/>
              </w:rPr>
              <w:t>X</w:t>
            </w:r>
          </w:p>
        </w:tc>
        <w:tc>
          <w:tcPr>
            <w:tcW w:w="1001" w:type="dxa"/>
            <w:shd w:val="clear" w:color="auto" w:fill="auto"/>
          </w:tcPr>
          <w:p w:rsidR="002635EB" w:rsidRPr="005C5272" w:rsidRDefault="002635EB" w:rsidP="001B16AC">
            <w:pPr>
              <w:jc w:val="center"/>
              <w:rPr>
                <w:sz w:val="18"/>
                <w:szCs w:val="18"/>
              </w:rPr>
            </w:pPr>
            <w:r w:rsidRPr="005C5272">
              <w:rPr>
                <w:sz w:val="18"/>
                <w:szCs w:val="18"/>
              </w:rPr>
              <w:t>X</w:t>
            </w:r>
          </w:p>
        </w:tc>
        <w:tc>
          <w:tcPr>
            <w:tcW w:w="850" w:type="dxa"/>
            <w:shd w:val="clear" w:color="auto" w:fill="auto"/>
          </w:tcPr>
          <w:p w:rsidR="002635EB" w:rsidRPr="005C5272" w:rsidRDefault="002635EB" w:rsidP="001B16AC">
            <w:pPr>
              <w:ind w:right="-108"/>
              <w:jc w:val="center"/>
              <w:rPr>
                <w:sz w:val="18"/>
                <w:szCs w:val="18"/>
              </w:rPr>
            </w:pPr>
            <w:r w:rsidRPr="005C5272">
              <w:rPr>
                <w:sz w:val="18"/>
                <w:szCs w:val="18"/>
              </w:rPr>
              <w:t>X</w:t>
            </w:r>
          </w:p>
        </w:tc>
        <w:tc>
          <w:tcPr>
            <w:tcW w:w="1276" w:type="dxa"/>
            <w:shd w:val="clear" w:color="auto" w:fill="auto"/>
          </w:tcPr>
          <w:p w:rsidR="002635EB" w:rsidRPr="005C5272" w:rsidRDefault="002635EB" w:rsidP="001B16AC">
            <w:pPr>
              <w:ind w:left="-108" w:right="-108"/>
              <w:jc w:val="center"/>
              <w:rPr>
                <w:sz w:val="18"/>
                <w:szCs w:val="18"/>
              </w:rPr>
            </w:pPr>
            <w:r w:rsidRPr="005C5272">
              <w:rPr>
                <w:sz w:val="18"/>
                <w:szCs w:val="18"/>
              </w:rPr>
              <w:t>X</w:t>
            </w:r>
          </w:p>
        </w:tc>
        <w:tc>
          <w:tcPr>
            <w:tcW w:w="833" w:type="dxa"/>
            <w:shd w:val="clear" w:color="auto" w:fill="auto"/>
          </w:tcPr>
          <w:p w:rsidR="002635EB" w:rsidRPr="005C5272" w:rsidRDefault="002635EB" w:rsidP="001B16AC">
            <w:pPr>
              <w:jc w:val="center"/>
              <w:rPr>
                <w:sz w:val="18"/>
                <w:szCs w:val="18"/>
              </w:rPr>
            </w:pPr>
            <w:r w:rsidRPr="005C5272">
              <w:rPr>
                <w:sz w:val="18"/>
                <w:szCs w:val="18"/>
              </w:rPr>
              <w:t>X</w:t>
            </w:r>
          </w:p>
        </w:tc>
        <w:tc>
          <w:tcPr>
            <w:tcW w:w="900" w:type="dxa"/>
            <w:shd w:val="clear" w:color="auto" w:fill="auto"/>
          </w:tcPr>
          <w:p w:rsidR="002635EB" w:rsidRPr="005C5272" w:rsidRDefault="002635EB" w:rsidP="001B16AC">
            <w:pPr>
              <w:ind w:right="-71" w:hanging="108"/>
              <w:jc w:val="center"/>
              <w:rPr>
                <w:sz w:val="18"/>
                <w:szCs w:val="18"/>
              </w:rPr>
            </w:pPr>
            <w:r w:rsidRPr="005C5272">
              <w:rPr>
                <w:sz w:val="18"/>
                <w:szCs w:val="18"/>
              </w:rPr>
              <w:t>X</w:t>
            </w:r>
          </w:p>
        </w:tc>
        <w:tc>
          <w:tcPr>
            <w:tcW w:w="535" w:type="dxa"/>
            <w:shd w:val="clear" w:color="auto" w:fill="auto"/>
          </w:tcPr>
          <w:p w:rsidR="002635EB" w:rsidRPr="005C5272" w:rsidRDefault="002635EB" w:rsidP="001B16AC">
            <w:pPr>
              <w:jc w:val="center"/>
              <w:rPr>
                <w:sz w:val="18"/>
                <w:szCs w:val="18"/>
              </w:rPr>
            </w:pPr>
          </w:p>
        </w:tc>
      </w:tr>
      <w:tr w:rsidR="00112CB2" w:rsidRPr="005C5272" w:rsidTr="006A194C">
        <w:tc>
          <w:tcPr>
            <w:tcW w:w="1468" w:type="dxa"/>
            <w:shd w:val="clear" w:color="auto" w:fill="auto"/>
          </w:tcPr>
          <w:p w:rsidR="00112CB2" w:rsidRPr="005C5272" w:rsidRDefault="00112CB2" w:rsidP="00562224">
            <w:pPr>
              <w:pStyle w:val="ListParagraph"/>
              <w:spacing w:after="0" w:line="240" w:lineRule="auto"/>
              <w:ind w:left="0"/>
              <w:rPr>
                <w:sz w:val="18"/>
                <w:szCs w:val="18"/>
              </w:rPr>
            </w:pPr>
            <w:r w:rsidRPr="005C5272">
              <w:rPr>
                <w:sz w:val="18"/>
                <w:szCs w:val="18"/>
              </w:rPr>
              <w:t>Project Manager</w:t>
            </w:r>
          </w:p>
        </w:tc>
        <w:tc>
          <w:tcPr>
            <w:tcW w:w="900" w:type="dxa"/>
            <w:shd w:val="clear" w:color="auto" w:fill="auto"/>
          </w:tcPr>
          <w:p w:rsidR="00112CB2" w:rsidRPr="005C5272" w:rsidRDefault="00112CB2" w:rsidP="00562224">
            <w:pPr>
              <w:pStyle w:val="ListParagraph"/>
              <w:ind w:left="0"/>
              <w:jc w:val="center"/>
              <w:rPr>
                <w:sz w:val="18"/>
                <w:szCs w:val="18"/>
              </w:rPr>
            </w:pPr>
            <w:r w:rsidRPr="005C5272">
              <w:rPr>
                <w:sz w:val="18"/>
                <w:szCs w:val="18"/>
              </w:rPr>
              <w:t>X</w:t>
            </w:r>
          </w:p>
        </w:tc>
        <w:tc>
          <w:tcPr>
            <w:tcW w:w="1001" w:type="dxa"/>
            <w:shd w:val="clear" w:color="auto" w:fill="auto"/>
          </w:tcPr>
          <w:p w:rsidR="00112CB2" w:rsidRPr="005C5272" w:rsidRDefault="00112CB2" w:rsidP="00562224">
            <w:pPr>
              <w:jc w:val="center"/>
              <w:rPr>
                <w:sz w:val="18"/>
                <w:szCs w:val="18"/>
              </w:rPr>
            </w:pPr>
            <w:r w:rsidRPr="005C5272">
              <w:rPr>
                <w:sz w:val="18"/>
                <w:szCs w:val="18"/>
              </w:rPr>
              <w:t>X</w:t>
            </w:r>
          </w:p>
        </w:tc>
        <w:tc>
          <w:tcPr>
            <w:tcW w:w="850" w:type="dxa"/>
            <w:shd w:val="clear" w:color="auto" w:fill="auto"/>
          </w:tcPr>
          <w:p w:rsidR="00112CB2" w:rsidRPr="005C5272" w:rsidRDefault="00112CB2" w:rsidP="00562224">
            <w:pPr>
              <w:ind w:right="-108"/>
              <w:jc w:val="center"/>
              <w:rPr>
                <w:sz w:val="18"/>
                <w:szCs w:val="18"/>
              </w:rPr>
            </w:pPr>
            <w:r w:rsidRPr="005C5272">
              <w:rPr>
                <w:sz w:val="18"/>
                <w:szCs w:val="18"/>
              </w:rPr>
              <w:t>X</w:t>
            </w:r>
          </w:p>
        </w:tc>
        <w:tc>
          <w:tcPr>
            <w:tcW w:w="1276" w:type="dxa"/>
            <w:shd w:val="clear" w:color="auto" w:fill="auto"/>
          </w:tcPr>
          <w:p w:rsidR="00112CB2" w:rsidRPr="005C5272" w:rsidRDefault="00112CB2" w:rsidP="00562224">
            <w:pPr>
              <w:ind w:left="-108" w:right="-108"/>
              <w:jc w:val="center"/>
              <w:rPr>
                <w:sz w:val="18"/>
                <w:szCs w:val="18"/>
              </w:rPr>
            </w:pPr>
            <w:r w:rsidRPr="005C5272">
              <w:rPr>
                <w:sz w:val="18"/>
                <w:szCs w:val="18"/>
              </w:rPr>
              <w:t>X</w:t>
            </w:r>
          </w:p>
        </w:tc>
        <w:tc>
          <w:tcPr>
            <w:tcW w:w="833" w:type="dxa"/>
            <w:shd w:val="clear" w:color="auto" w:fill="auto"/>
          </w:tcPr>
          <w:p w:rsidR="00112CB2" w:rsidRPr="005C5272" w:rsidRDefault="00112CB2" w:rsidP="00562224">
            <w:pPr>
              <w:jc w:val="center"/>
              <w:rPr>
                <w:sz w:val="18"/>
                <w:szCs w:val="18"/>
              </w:rPr>
            </w:pPr>
            <w:r w:rsidRPr="005C5272">
              <w:rPr>
                <w:sz w:val="18"/>
                <w:szCs w:val="18"/>
              </w:rPr>
              <w:t>X</w:t>
            </w:r>
          </w:p>
        </w:tc>
        <w:tc>
          <w:tcPr>
            <w:tcW w:w="900" w:type="dxa"/>
            <w:shd w:val="clear" w:color="auto" w:fill="auto"/>
          </w:tcPr>
          <w:p w:rsidR="00112CB2" w:rsidRPr="005C5272" w:rsidRDefault="00112CB2" w:rsidP="00562224">
            <w:pPr>
              <w:ind w:right="-71" w:hanging="108"/>
              <w:jc w:val="center"/>
              <w:rPr>
                <w:sz w:val="18"/>
                <w:szCs w:val="18"/>
              </w:rPr>
            </w:pPr>
            <w:r w:rsidRPr="005C5272">
              <w:rPr>
                <w:sz w:val="18"/>
                <w:szCs w:val="18"/>
              </w:rPr>
              <w:t>X</w:t>
            </w:r>
          </w:p>
        </w:tc>
        <w:tc>
          <w:tcPr>
            <w:tcW w:w="535" w:type="dxa"/>
            <w:shd w:val="clear" w:color="auto" w:fill="auto"/>
          </w:tcPr>
          <w:p w:rsidR="00112CB2" w:rsidRPr="005C5272" w:rsidRDefault="00112CB2" w:rsidP="001B16AC">
            <w:pPr>
              <w:jc w:val="center"/>
              <w:rPr>
                <w:sz w:val="18"/>
                <w:szCs w:val="18"/>
              </w:rPr>
            </w:pPr>
            <w:r>
              <w:rPr>
                <w:sz w:val="18"/>
                <w:szCs w:val="18"/>
              </w:rPr>
              <w:t>X</w:t>
            </w:r>
          </w:p>
        </w:tc>
      </w:tr>
      <w:tr w:rsidR="00112CB2" w:rsidRPr="005C5272" w:rsidTr="006A194C">
        <w:trPr>
          <w:trHeight w:val="296"/>
        </w:trPr>
        <w:tc>
          <w:tcPr>
            <w:tcW w:w="1468" w:type="dxa"/>
            <w:shd w:val="clear" w:color="auto" w:fill="auto"/>
          </w:tcPr>
          <w:p w:rsidR="00112CB2" w:rsidRPr="005C5272" w:rsidRDefault="00B804DB" w:rsidP="0087650B">
            <w:pPr>
              <w:pStyle w:val="ListParagraph"/>
              <w:spacing w:after="0" w:line="240" w:lineRule="auto"/>
              <w:ind w:left="0"/>
              <w:rPr>
                <w:sz w:val="18"/>
                <w:szCs w:val="18"/>
              </w:rPr>
            </w:pPr>
            <w:r>
              <w:rPr>
                <w:sz w:val="18"/>
                <w:szCs w:val="18"/>
              </w:rPr>
              <w:t>Quality Manager</w:t>
            </w:r>
          </w:p>
        </w:tc>
        <w:tc>
          <w:tcPr>
            <w:tcW w:w="900" w:type="dxa"/>
            <w:shd w:val="clear" w:color="auto" w:fill="auto"/>
          </w:tcPr>
          <w:p w:rsidR="00112CB2" w:rsidRPr="005C5272" w:rsidRDefault="008B0400" w:rsidP="001B16AC">
            <w:pPr>
              <w:pStyle w:val="ListParagraph"/>
              <w:ind w:left="0"/>
              <w:jc w:val="center"/>
              <w:rPr>
                <w:sz w:val="18"/>
                <w:szCs w:val="18"/>
              </w:rPr>
            </w:pPr>
            <w:r>
              <w:rPr>
                <w:sz w:val="18"/>
                <w:szCs w:val="18"/>
              </w:rPr>
              <w:t>x</w:t>
            </w:r>
          </w:p>
        </w:tc>
        <w:tc>
          <w:tcPr>
            <w:tcW w:w="1001" w:type="dxa"/>
            <w:shd w:val="clear" w:color="auto" w:fill="auto"/>
          </w:tcPr>
          <w:p w:rsidR="00112CB2" w:rsidRPr="005C5272" w:rsidRDefault="00112CB2" w:rsidP="001B16AC">
            <w:pPr>
              <w:pStyle w:val="ListParagraph"/>
              <w:ind w:left="0"/>
              <w:jc w:val="center"/>
              <w:rPr>
                <w:sz w:val="18"/>
                <w:szCs w:val="18"/>
              </w:rPr>
            </w:pPr>
            <w:r>
              <w:rPr>
                <w:sz w:val="18"/>
                <w:szCs w:val="18"/>
              </w:rPr>
              <w:t>X</w:t>
            </w:r>
          </w:p>
        </w:tc>
        <w:tc>
          <w:tcPr>
            <w:tcW w:w="850" w:type="dxa"/>
            <w:shd w:val="clear" w:color="auto" w:fill="auto"/>
          </w:tcPr>
          <w:p w:rsidR="00112CB2" w:rsidRPr="005C5272" w:rsidRDefault="00112CB2" w:rsidP="001B16AC">
            <w:pPr>
              <w:ind w:right="-108"/>
              <w:jc w:val="center"/>
              <w:rPr>
                <w:sz w:val="18"/>
                <w:szCs w:val="18"/>
              </w:rPr>
            </w:pPr>
            <w:r w:rsidRPr="005C5272">
              <w:rPr>
                <w:sz w:val="18"/>
                <w:szCs w:val="18"/>
              </w:rPr>
              <w:t>X</w:t>
            </w:r>
          </w:p>
        </w:tc>
        <w:tc>
          <w:tcPr>
            <w:tcW w:w="1276" w:type="dxa"/>
            <w:shd w:val="clear" w:color="auto" w:fill="auto"/>
          </w:tcPr>
          <w:p w:rsidR="00112CB2" w:rsidRPr="005C5272" w:rsidRDefault="00112CB2" w:rsidP="001B16AC">
            <w:pPr>
              <w:ind w:left="-108" w:right="-108"/>
              <w:jc w:val="center"/>
              <w:rPr>
                <w:sz w:val="18"/>
                <w:szCs w:val="18"/>
              </w:rPr>
            </w:pPr>
            <w:r w:rsidRPr="005C5272">
              <w:rPr>
                <w:sz w:val="18"/>
                <w:szCs w:val="18"/>
              </w:rPr>
              <w:t>X</w:t>
            </w:r>
          </w:p>
        </w:tc>
        <w:tc>
          <w:tcPr>
            <w:tcW w:w="833" w:type="dxa"/>
            <w:shd w:val="clear" w:color="auto" w:fill="auto"/>
          </w:tcPr>
          <w:p w:rsidR="00112CB2" w:rsidRPr="005C5272" w:rsidRDefault="00112CB2" w:rsidP="001B16AC">
            <w:pPr>
              <w:jc w:val="center"/>
              <w:rPr>
                <w:sz w:val="18"/>
                <w:szCs w:val="18"/>
              </w:rPr>
            </w:pPr>
            <w:r>
              <w:rPr>
                <w:sz w:val="18"/>
                <w:szCs w:val="18"/>
              </w:rPr>
              <w:t>X</w:t>
            </w:r>
          </w:p>
        </w:tc>
        <w:tc>
          <w:tcPr>
            <w:tcW w:w="900" w:type="dxa"/>
            <w:shd w:val="clear" w:color="auto" w:fill="auto"/>
          </w:tcPr>
          <w:p w:rsidR="00112CB2" w:rsidRPr="005C5272" w:rsidRDefault="008B0400" w:rsidP="001B16AC">
            <w:pPr>
              <w:ind w:right="-71" w:hanging="108"/>
              <w:jc w:val="center"/>
              <w:rPr>
                <w:sz w:val="18"/>
                <w:szCs w:val="18"/>
              </w:rPr>
            </w:pPr>
            <w:r>
              <w:rPr>
                <w:sz w:val="18"/>
                <w:szCs w:val="18"/>
              </w:rPr>
              <w:t>x</w:t>
            </w:r>
          </w:p>
        </w:tc>
        <w:tc>
          <w:tcPr>
            <w:tcW w:w="535" w:type="dxa"/>
            <w:shd w:val="clear" w:color="auto" w:fill="auto"/>
          </w:tcPr>
          <w:p w:rsidR="00112CB2" w:rsidRPr="005C5272" w:rsidRDefault="00112CB2" w:rsidP="001B16AC">
            <w:pPr>
              <w:jc w:val="center"/>
              <w:rPr>
                <w:sz w:val="18"/>
                <w:szCs w:val="18"/>
              </w:rPr>
            </w:pPr>
            <w:r>
              <w:rPr>
                <w:sz w:val="18"/>
                <w:szCs w:val="18"/>
              </w:rPr>
              <w:t>X</w:t>
            </w:r>
          </w:p>
        </w:tc>
      </w:tr>
      <w:tr w:rsidR="00112CB2" w:rsidRPr="005C5272" w:rsidTr="006A194C">
        <w:tc>
          <w:tcPr>
            <w:tcW w:w="1468" w:type="dxa"/>
            <w:shd w:val="clear" w:color="auto" w:fill="auto"/>
          </w:tcPr>
          <w:p w:rsidR="00112CB2" w:rsidRPr="005C5272" w:rsidRDefault="008B0400" w:rsidP="009644D5">
            <w:pPr>
              <w:pStyle w:val="ListParagraph"/>
              <w:spacing w:after="0" w:line="240" w:lineRule="auto"/>
              <w:ind w:left="0"/>
              <w:rPr>
                <w:sz w:val="18"/>
                <w:szCs w:val="18"/>
              </w:rPr>
            </w:pPr>
            <w:r>
              <w:rPr>
                <w:sz w:val="18"/>
                <w:szCs w:val="18"/>
              </w:rPr>
              <w:t>Estimator</w:t>
            </w:r>
          </w:p>
        </w:tc>
        <w:tc>
          <w:tcPr>
            <w:tcW w:w="900" w:type="dxa"/>
            <w:shd w:val="clear" w:color="auto" w:fill="auto"/>
          </w:tcPr>
          <w:p w:rsidR="00112CB2" w:rsidRPr="005C5272" w:rsidRDefault="008B0400" w:rsidP="001B16AC">
            <w:pPr>
              <w:pStyle w:val="ListParagraph"/>
              <w:ind w:left="0"/>
              <w:jc w:val="center"/>
              <w:rPr>
                <w:sz w:val="18"/>
                <w:szCs w:val="18"/>
              </w:rPr>
            </w:pPr>
            <w:r>
              <w:rPr>
                <w:sz w:val="18"/>
                <w:szCs w:val="18"/>
              </w:rPr>
              <w:t>x</w:t>
            </w:r>
          </w:p>
        </w:tc>
        <w:tc>
          <w:tcPr>
            <w:tcW w:w="1001" w:type="dxa"/>
            <w:shd w:val="clear" w:color="auto" w:fill="auto"/>
          </w:tcPr>
          <w:p w:rsidR="00112CB2" w:rsidRPr="005C5272" w:rsidRDefault="00112CB2" w:rsidP="001B16AC">
            <w:pPr>
              <w:pStyle w:val="ListParagraph"/>
              <w:ind w:left="0"/>
              <w:jc w:val="center"/>
              <w:rPr>
                <w:sz w:val="18"/>
                <w:szCs w:val="18"/>
              </w:rPr>
            </w:pPr>
            <w:r>
              <w:rPr>
                <w:sz w:val="18"/>
                <w:szCs w:val="18"/>
              </w:rPr>
              <w:t>X</w:t>
            </w:r>
          </w:p>
        </w:tc>
        <w:tc>
          <w:tcPr>
            <w:tcW w:w="850" w:type="dxa"/>
            <w:shd w:val="clear" w:color="auto" w:fill="auto"/>
          </w:tcPr>
          <w:p w:rsidR="00112CB2" w:rsidRPr="005C5272" w:rsidRDefault="00112CB2" w:rsidP="001B16AC">
            <w:pPr>
              <w:pStyle w:val="ListParagraph"/>
              <w:ind w:left="0" w:right="-108"/>
              <w:jc w:val="center"/>
              <w:rPr>
                <w:sz w:val="18"/>
                <w:szCs w:val="18"/>
              </w:rPr>
            </w:pPr>
          </w:p>
        </w:tc>
        <w:tc>
          <w:tcPr>
            <w:tcW w:w="1276" w:type="dxa"/>
            <w:shd w:val="clear" w:color="auto" w:fill="auto"/>
          </w:tcPr>
          <w:p w:rsidR="00112CB2" w:rsidRPr="005C5272" w:rsidRDefault="00112CB2" w:rsidP="001B16AC">
            <w:pPr>
              <w:pStyle w:val="ListParagraph"/>
              <w:ind w:left="-108" w:right="-108"/>
              <w:jc w:val="center"/>
              <w:rPr>
                <w:sz w:val="18"/>
                <w:szCs w:val="18"/>
              </w:rPr>
            </w:pPr>
          </w:p>
        </w:tc>
        <w:tc>
          <w:tcPr>
            <w:tcW w:w="833" w:type="dxa"/>
            <w:shd w:val="clear" w:color="auto" w:fill="auto"/>
          </w:tcPr>
          <w:p w:rsidR="00112CB2" w:rsidRPr="005C5272" w:rsidRDefault="00112CB2" w:rsidP="001B16AC">
            <w:pPr>
              <w:pStyle w:val="ListParagraph"/>
              <w:ind w:left="0"/>
              <w:jc w:val="center"/>
              <w:rPr>
                <w:sz w:val="18"/>
                <w:szCs w:val="18"/>
              </w:rPr>
            </w:pPr>
          </w:p>
        </w:tc>
        <w:tc>
          <w:tcPr>
            <w:tcW w:w="900" w:type="dxa"/>
            <w:shd w:val="clear" w:color="auto" w:fill="auto"/>
          </w:tcPr>
          <w:p w:rsidR="00112CB2" w:rsidRPr="005C5272" w:rsidRDefault="00112CB2" w:rsidP="001B16AC">
            <w:pPr>
              <w:pStyle w:val="ListParagraph"/>
              <w:ind w:left="0" w:right="-71" w:hanging="108"/>
              <w:jc w:val="center"/>
              <w:rPr>
                <w:sz w:val="18"/>
                <w:szCs w:val="18"/>
              </w:rPr>
            </w:pPr>
          </w:p>
        </w:tc>
        <w:tc>
          <w:tcPr>
            <w:tcW w:w="535" w:type="dxa"/>
            <w:shd w:val="clear" w:color="auto" w:fill="auto"/>
          </w:tcPr>
          <w:p w:rsidR="00112CB2" w:rsidRPr="005C5272" w:rsidRDefault="00112CB2" w:rsidP="001B16AC">
            <w:pPr>
              <w:pStyle w:val="ListParagraph"/>
              <w:ind w:left="0"/>
              <w:jc w:val="center"/>
              <w:rPr>
                <w:sz w:val="18"/>
                <w:szCs w:val="18"/>
              </w:rPr>
            </w:pPr>
            <w:r>
              <w:rPr>
                <w:sz w:val="18"/>
                <w:szCs w:val="18"/>
              </w:rPr>
              <w:t>X</w:t>
            </w:r>
          </w:p>
        </w:tc>
      </w:tr>
      <w:tr w:rsidR="00112CB2" w:rsidRPr="005C5272" w:rsidTr="006A194C">
        <w:tc>
          <w:tcPr>
            <w:tcW w:w="1468" w:type="dxa"/>
            <w:shd w:val="clear" w:color="auto" w:fill="auto"/>
          </w:tcPr>
          <w:p w:rsidR="00112CB2" w:rsidRPr="005C5272" w:rsidRDefault="006A194C" w:rsidP="0087650B">
            <w:pPr>
              <w:pStyle w:val="ListParagraph"/>
              <w:spacing w:after="0" w:line="240" w:lineRule="auto"/>
              <w:ind w:left="0"/>
              <w:rPr>
                <w:sz w:val="18"/>
                <w:szCs w:val="18"/>
              </w:rPr>
            </w:pPr>
            <w:r>
              <w:rPr>
                <w:sz w:val="18"/>
                <w:szCs w:val="18"/>
              </w:rPr>
              <w:t>Superintendent</w:t>
            </w:r>
          </w:p>
        </w:tc>
        <w:tc>
          <w:tcPr>
            <w:tcW w:w="900" w:type="dxa"/>
            <w:shd w:val="clear" w:color="auto" w:fill="auto"/>
          </w:tcPr>
          <w:p w:rsidR="00112CB2" w:rsidRPr="005C5272" w:rsidRDefault="00112CB2" w:rsidP="001B16AC">
            <w:pPr>
              <w:pStyle w:val="ListParagraph"/>
              <w:ind w:left="0"/>
              <w:jc w:val="center"/>
              <w:rPr>
                <w:sz w:val="18"/>
                <w:szCs w:val="18"/>
              </w:rPr>
            </w:pPr>
          </w:p>
        </w:tc>
        <w:tc>
          <w:tcPr>
            <w:tcW w:w="1001" w:type="dxa"/>
            <w:shd w:val="clear" w:color="auto" w:fill="auto"/>
          </w:tcPr>
          <w:p w:rsidR="00112CB2" w:rsidRPr="005C5272" w:rsidRDefault="006A194C" w:rsidP="001B16AC">
            <w:pPr>
              <w:pStyle w:val="ListParagraph"/>
              <w:ind w:left="0"/>
              <w:jc w:val="center"/>
              <w:rPr>
                <w:sz w:val="18"/>
                <w:szCs w:val="18"/>
              </w:rPr>
            </w:pPr>
            <w:r>
              <w:rPr>
                <w:sz w:val="18"/>
                <w:szCs w:val="18"/>
              </w:rPr>
              <w:t>?</w:t>
            </w:r>
          </w:p>
        </w:tc>
        <w:tc>
          <w:tcPr>
            <w:tcW w:w="850" w:type="dxa"/>
            <w:shd w:val="clear" w:color="auto" w:fill="auto"/>
          </w:tcPr>
          <w:p w:rsidR="00112CB2" w:rsidRPr="005C5272" w:rsidRDefault="006A194C" w:rsidP="001B16AC">
            <w:pPr>
              <w:pStyle w:val="ListParagraph"/>
              <w:ind w:left="0"/>
              <w:jc w:val="center"/>
              <w:rPr>
                <w:sz w:val="18"/>
                <w:szCs w:val="18"/>
              </w:rPr>
            </w:pPr>
            <w:r>
              <w:rPr>
                <w:sz w:val="18"/>
                <w:szCs w:val="18"/>
              </w:rPr>
              <w:t>?</w:t>
            </w:r>
          </w:p>
        </w:tc>
        <w:tc>
          <w:tcPr>
            <w:tcW w:w="1276" w:type="dxa"/>
            <w:shd w:val="clear" w:color="auto" w:fill="auto"/>
          </w:tcPr>
          <w:p w:rsidR="00112CB2" w:rsidRPr="005C5272" w:rsidRDefault="006A194C" w:rsidP="001B16AC">
            <w:pPr>
              <w:pStyle w:val="ListParagraph"/>
              <w:ind w:left="0"/>
              <w:jc w:val="center"/>
              <w:rPr>
                <w:sz w:val="18"/>
                <w:szCs w:val="18"/>
              </w:rPr>
            </w:pPr>
            <w:r>
              <w:rPr>
                <w:sz w:val="18"/>
                <w:szCs w:val="18"/>
              </w:rPr>
              <w:t>?</w:t>
            </w:r>
          </w:p>
        </w:tc>
        <w:tc>
          <w:tcPr>
            <w:tcW w:w="833" w:type="dxa"/>
            <w:shd w:val="clear" w:color="auto" w:fill="auto"/>
          </w:tcPr>
          <w:p w:rsidR="00112CB2" w:rsidRPr="005C5272" w:rsidRDefault="006A194C" w:rsidP="001B16AC">
            <w:pPr>
              <w:pStyle w:val="ListParagraph"/>
              <w:ind w:left="0"/>
              <w:jc w:val="center"/>
              <w:rPr>
                <w:sz w:val="18"/>
                <w:szCs w:val="18"/>
              </w:rPr>
            </w:pPr>
            <w:r>
              <w:rPr>
                <w:sz w:val="18"/>
                <w:szCs w:val="18"/>
              </w:rPr>
              <w:t>X</w:t>
            </w:r>
          </w:p>
        </w:tc>
        <w:tc>
          <w:tcPr>
            <w:tcW w:w="900" w:type="dxa"/>
            <w:shd w:val="clear" w:color="auto" w:fill="auto"/>
          </w:tcPr>
          <w:p w:rsidR="00112CB2" w:rsidRPr="005C5272" w:rsidRDefault="006A194C" w:rsidP="001B16AC">
            <w:pPr>
              <w:pStyle w:val="ListParagraph"/>
              <w:ind w:left="0"/>
              <w:jc w:val="center"/>
              <w:rPr>
                <w:sz w:val="18"/>
                <w:szCs w:val="18"/>
              </w:rPr>
            </w:pPr>
            <w:r>
              <w:rPr>
                <w:sz w:val="18"/>
                <w:szCs w:val="18"/>
              </w:rPr>
              <w:t>?</w:t>
            </w:r>
          </w:p>
        </w:tc>
        <w:tc>
          <w:tcPr>
            <w:tcW w:w="535" w:type="dxa"/>
            <w:shd w:val="clear" w:color="auto" w:fill="auto"/>
          </w:tcPr>
          <w:p w:rsidR="00112CB2" w:rsidRPr="005C5272" w:rsidRDefault="006A194C" w:rsidP="001B16AC">
            <w:pPr>
              <w:pStyle w:val="ListParagraph"/>
              <w:ind w:left="0"/>
              <w:jc w:val="center"/>
              <w:rPr>
                <w:sz w:val="18"/>
                <w:szCs w:val="18"/>
              </w:rPr>
            </w:pPr>
            <w:r>
              <w:rPr>
                <w:sz w:val="18"/>
                <w:szCs w:val="18"/>
              </w:rPr>
              <w:t>X</w:t>
            </w:r>
          </w:p>
        </w:tc>
      </w:tr>
    </w:tbl>
    <w:p w:rsidR="00663C10" w:rsidRPr="005C5272" w:rsidRDefault="00663C10" w:rsidP="0099173C">
      <w:pPr>
        <w:pStyle w:val="ListParagraph"/>
        <w:ind w:left="1440"/>
        <w:rPr>
          <w:sz w:val="24"/>
          <w:szCs w:val="24"/>
        </w:rPr>
      </w:pPr>
    </w:p>
    <w:p w:rsidR="00E35DCA" w:rsidRPr="005C5272" w:rsidRDefault="0052221C" w:rsidP="00A6188A">
      <w:pPr>
        <w:pStyle w:val="ListParagraph"/>
        <w:spacing w:after="120" w:line="240" w:lineRule="auto"/>
        <w:ind w:left="1440"/>
        <w:contextualSpacing w:val="0"/>
        <w:rPr>
          <w:sz w:val="24"/>
          <w:szCs w:val="24"/>
        </w:rPr>
      </w:pPr>
      <w:r w:rsidRPr="005C5272">
        <w:rPr>
          <w:sz w:val="24"/>
          <w:szCs w:val="24"/>
        </w:rPr>
        <w:t xml:space="preserve">Contracts and documents that require signature shall be written, printed, signed, and scanned.  </w:t>
      </w:r>
    </w:p>
    <w:p w:rsidR="00A15FE0" w:rsidRPr="005C5272" w:rsidRDefault="00A15FE0" w:rsidP="00A6188A">
      <w:pPr>
        <w:pStyle w:val="ListParagraph"/>
        <w:spacing w:after="120" w:line="240" w:lineRule="auto"/>
        <w:ind w:left="1440"/>
        <w:contextualSpacing w:val="0"/>
        <w:rPr>
          <w:sz w:val="24"/>
          <w:szCs w:val="24"/>
        </w:rPr>
      </w:pPr>
    </w:p>
    <w:p w:rsidR="006065FB" w:rsidRPr="005C5272" w:rsidRDefault="003A39FB" w:rsidP="003A39FB">
      <w:pPr>
        <w:pStyle w:val="ListParagraph"/>
        <w:spacing w:after="120" w:line="240" w:lineRule="auto"/>
        <w:ind w:left="1440"/>
        <w:contextualSpacing w:val="0"/>
        <w:rPr>
          <w:sz w:val="24"/>
          <w:szCs w:val="24"/>
        </w:rPr>
      </w:pPr>
      <w:r w:rsidRPr="005C5272">
        <w:rPr>
          <w:b/>
          <w:sz w:val="24"/>
          <w:szCs w:val="24"/>
        </w:rPr>
        <w:t>Sub-consultant, sub-contractor</w:t>
      </w:r>
      <w:r w:rsidR="00475991">
        <w:rPr>
          <w:b/>
          <w:sz w:val="24"/>
          <w:szCs w:val="24"/>
        </w:rPr>
        <w:t xml:space="preserve"> </w:t>
      </w:r>
      <w:r w:rsidR="00475991" w:rsidRPr="005C5272">
        <w:rPr>
          <w:b/>
          <w:sz w:val="24"/>
          <w:szCs w:val="24"/>
        </w:rPr>
        <w:t>communication</w:t>
      </w:r>
      <w:r w:rsidR="00475991">
        <w:rPr>
          <w:b/>
          <w:sz w:val="24"/>
          <w:szCs w:val="24"/>
        </w:rPr>
        <w:t xml:space="preserve"> with</w:t>
      </w:r>
      <w:r w:rsidR="00663C10" w:rsidRPr="005C5272">
        <w:rPr>
          <w:b/>
          <w:sz w:val="24"/>
          <w:szCs w:val="24"/>
        </w:rPr>
        <w:t xml:space="preserve"> </w:t>
      </w:r>
      <w:r w:rsidRPr="005C5272">
        <w:rPr>
          <w:b/>
          <w:sz w:val="24"/>
          <w:szCs w:val="24"/>
        </w:rPr>
        <w:t>Owner:</w:t>
      </w:r>
      <w:r w:rsidRPr="005C5272">
        <w:rPr>
          <w:sz w:val="24"/>
          <w:szCs w:val="24"/>
        </w:rPr>
        <w:t xml:space="preserve">  </w:t>
      </w:r>
    </w:p>
    <w:p w:rsidR="002635EB" w:rsidRPr="005C5272" w:rsidRDefault="003A39FB" w:rsidP="00A6188A">
      <w:pPr>
        <w:pStyle w:val="ListParagraph"/>
        <w:spacing w:after="120" w:line="240" w:lineRule="auto"/>
        <w:ind w:left="1440"/>
        <w:contextualSpacing w:val="0"/>
        <w:rPr>
          <w:sz w:val="24"/>
          <w:szCs w:val="24"/>
        </w:rPr>
      </w:pPr>
      <w:r w:rsidRPr="005C5272">
        <w:rPr>
          <w:sz w:val="24"/>
          <w:szCs w:val="24"/>
        </w:rPr>
        <w:t xml:space="preserve">Sub-consultants and/or sub-contractors, </w:t>
      </w:r>
      <w:r w:rsidR="00663C10" w:rsidRPr="005C5272">
        <w:rPr>
          <w:sz w:val="24"/>
          <w:szCs w:val="24"/>
        </w:rPr>
        <w:t xml:space="preserve">shall only communicate to the Owner </w:t>
      </w:r>
      <w:r w:rsidR="00056367" w:rsidRPr="005C5272">
        <w:rPr>
          <w:sz w:val="24"/>
          <w:szCs w:val="24"/>
        </w:rPr>
        <w:t xml:space="preserve">in writing </w:t>
      </w:r>
      <w:r w:rsidR="00663C10" w:rsidRPr="005C5272">
        <w:rPr>
          <w:sz w:val="24"/>
          <w:szCs w:val="24"/>
        </w:rPr>
        <w:t>via</w:t>
      </w:r>
      <w:r w:rsidR="00D71B15" w:rsidRPr="005C5272">
        <w:rPr>
          <w:sz w:val="24"/>
          <w:szCs w:val="24"/>
        </w:rPr>
        <w:t xml:space="preserve"> the</w:t>
      </w:r>
      <w:r w:rsidR="00663C10" w:rsidRPr="005C5272">
        <w:rPr>
          <w:sz w:val="24"/>
          <w:szCs w:val="24"/>
        </w:rPr>
        <w:t xml:space="preserve"> </w:t>
      </w:r>
      <w:r w:rsidR="001A4DF1">
        <w:rPr>
          <w:sz w:val="24"/>
          <w:szCs w:val="24"/>
        </w:rPr>
        <w:t>‘Contractor’</w:t>
      </w:r>
      <w:r w:rsidR="008B0400">
        <w:rPr>
          <w:sz w:val="24"/>
          <w:szCs w:val="24"/>
        </w:rPr>
        <w:t xml:space="preserve"> Construction</w:t>
      </w:r>
      <w:r w:rsidR="002163EE">
        <w:rPr>
          <w:sz w:val="24"/>
          <w:szCs w:val="24"/>
        </w:rPr>
        <w:t xml:space="preserve"> </w:t>
      </w:r>
      <w:r w:rsidR="00663C10" w:rsidRPr="005C5272">
        <w:rPr>
          <w:sz w:val="24"/>
          <w:szCs w:val="24"/>
        </w:rPr>
        <w:t>Project Manager</w:t>
      </w:r>
      <w:r w:rsidR="002635EB" w:rsidRPr="005C5272">
        <w:rPr>
          <w:sz w:val="24"/>
          <w:szCs w:val="24"/>
        </w:rPr>
        <w:t xml:space="preserve"> unless previously approved</w:t>
      </w:r>
      <w:r w:rsidR="00663C10" w:rsidRPr="005C5272">
        <w:rPr>
          <w:sz w:val="24"/>
          <w:szCs w:val="24"/>
        </w:rPr>
        <w:t>.</w:t>
      </w:r>
      <w:r w:rsidR="00056367" w:rsidRPr="005C5272">
        <w:rPr>
          <w:sz w:val="24"/>
          <w:szCs w:val="24"/>
        </w:rPr>
        <w:t xml:space="preserve">  Informal verbal communications at meetings is</w:t>
      </w:r>
      <w:r w:rsidR="009D6CE6" w:rsidRPr="005C5272">
        <w:rPr>
          <w:sz w:val="24"/>
          <w:szCs w:val="24"/>
        </w:rPr>
        <w:t xml:space="preserve"> acceptable</w:t>
      </w:r>
      <w:r w:rsidR="00056367" w:rsidRPr="005C5272">
        <w:rPr>
          <w:sz w:val="24"/>
          <w:szCs w:val="24"/>
        </w:rPr>
        <w:t xml:space="preserve">.  </w:t>
      </w:r>
    </w:p>
    <w:p w:rsidR="002840FC" w:rsidRPr="005C5272" w:rsidRDefault="002840FC" w:rsidP="003A39FB">
      <w:pPr>
        <w:pStyle w:val="ListParagraph"/>
        <w:spacing w:after="120" w:line="240" w:lineRule="auto"/>
        <w:ind w:left="1440"/>
        <w:contextualSpacing w:val="0"/>
        <w:rPr>
          <w:sz w:val="24"/>
          <w:szCs w:val="24"/>
        </w:rPr>
      </w:pPr>
      <w:r w:rsidRPr="005C5272">
        <w:rPr>
          <w:b/>
          <w:sz w:val="24"/>
          <w:szCs w:val="24"/>
        </w:rPr>
        <w:t>Drawing approval</w:t>
      </w:r>
      <w:r w:rsidRPr="005C5272">
        <w:rPr>
          <w:sz w:val="24"/>
          <w:szCs w:val="24"/>
        </w:rPr>
        <w:t xml:space="preserve"> is left to the professionals in charge of those disciplines and a procedure for drawing approval is to be part of their quality </w:t>
      </w:r>
      <w:r w:rsidR="00D71B15" w:rsidRPr="005C5272">
        <w:rPr>
          <w:sz w:val="24"/>
          <w:szCs w:val="24"/>
        </w:rPr>
        <w:t>m</w:t>
      </w:r>
      <w:r w:rsidRPr="005C5272">
        <w:rPr>
          <w:sz w:val="24"/>
          <w:szCs w:val="24"/>
        </w:rPr>
        <w:t>anual.</w:t>
      </w:r>
    </w:p>
    <w:p w:rsidR="00E35DCA" w:rsidRPr="005C5272" w:rsidRDefault="00E35DCA" w:rsidP="00967745">
      <w:pPr>
        <w:pStyle w:val="ListParagraph"/>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PROCEDURE</w:t>
      </w:r>
      <w:r w:rsidR="009D6CE6" w:rsidRPr="005C5272">
        <w:rPr>
          <w:b/>
          <w:sz w:val="24"/>
          <w:szCs w:val="24"/>
        </w:rPr>
        <w:t xml:space="preserve">  </w:t>
      </w:r>
    </w:p>
    <w:p w:rsidR="009156E2" w:rsidRPr="005C5272" w:rsidRDefault="009156E2" w:rsidP="00FA2185">
      <w:pPr>
        <w:pStyle w:val="ListParagraph"/>
        <w:ind w:left="0"/>
        <w:rPr>
          <w:sz w:val="24"/>
          <w:szCs w:val="24"/>
          <w:u w:val="single"/>
        </w:rPr>
      </w:pPr>
    </w:p>
    <w:p w:rsidR="00E35DCA" w:rsidRPr="005C5272" w:rsidRDefault="00E35DCA" w:rsidP="00FA2185">
      <w:pPr>
        <w:pStyle w:val="ListParagraph"/>
        <w:numPr>
          <w:ilvl w:val="1"/>
          <w:numId w:val="1"/>
        </w:numPr>
        <w:spacing w:after="120" w:line="240" w:lineRule="auto"/>
        <w:contextualSpacing w:val="0"/>
        <w:rPr>
          <w:b/>
          <w:sz w:val="24"/>
          <w:szCs w:val="24"/>
        </w:rPr>
      </w:pPr>
      <w:r w:rsidRPr="005C5272">
        <w:rPr>
          <w:b/>
          <w:sz w:val="24"/>
          <w:szCs w:val="24"/>
        </w:rPr>
        <w:t>Correspondence</w:t>
      </w:r>
      <w:r w:rsidR="00F15FA5" w:rsidRPr="005C5272">
        <w:rPr>
          <w:b/>
          <w:sz w:val="24"/>
          <w:szCs w:val="24"/>
        </w:rPr>
        <w:t xml:space="preserve"> and Drawing Control</w:t>
      </w:r>
    </w:p>
    <w:p w:rsidR="00F00DA3" w:rsidRPr="00392648" w:rsidRDefault="00F00DA3" w:rsidP="00FA2185">
      <w:pPr>
        <w:pStyle w:val="ListParagraph"/>
        <w:spacing w:after="120" w:line="240" w:lineRule="auto"/>
        <w:ind w:left="1440"/>
        <w:contextualSpacing w:val="0"/>
        <w:rPr>
          <w:sz w:val="24"/>
          <w:szCs w:val="24"/>
        </w:rPr>
      </w:pPr>
      <w:r w:rsidRPr="00FF752D">
        <w:rPr>
          <w:sz w:val="24"/>
          <w:szCs w:val="24"/>
        </w:rPr>
        <w:t xml:space="preserve">Electronic documents filed </w:t>
      </w:r>
      <w:r w:rsidR="00FF752D" w:rsidRPr="00FF752D">
        <w:rPr>
          <w:sz w:val="24"/>
          <w:szCs w:val="24"/>
        </w:rPr>
        <w:t>by the Project Manager</w:t>
      </w:r>
      <w:r w:rsidR="002163EE" w:rsidRPr="00FF752D">
        <w:rPr>
          <w:sz w:val="24"/>
          <w:szCs w:val="24"/>
        </w:rPr>
        <w:t xml:space="preserve"> </w:t>
      </w:r>
      <w:r w:rsidRPr="00FF752D">
        <w:rPr>
          <w:sz w:val="24"/>
          <w:szCs w:val="24"/>
        </w:rPr>
        <w:t>are deemed to be the current document.  Documents</w:t>
      </w:r>
      <w:r w:rsidRPr="005C5272">
        <w:rPr>
          <w:sz w:val="24"/>
          <w:szCs w:val="24"/>
        </w:rPr>
        <w:t xml:space="preserve"> that have been </w:t>
      </w:r>
      <w:r w:rsidR="00985F71">
        <w:rPr>
          <w:sz w:val="24"/>
          <w:szCs w:val="24"/>
        </w:rPr>
        <w:t xml:space="preserve">previously </w:t>
      </w:r>
      <w:r w:rsidRPr="005C5272">
        <w:rPr>
          <w:sz w:val="24"/>
          <w:szCs w:val="24"/>
        </w:rPr>
        <w:t xml:space="preserve">printed need to be checked against the electronic version in order to confirm that it </w:t>
      </w:r>
      <w:r w:rsidR="00FA2185" w:rsidRPr="005C5272">
        <w:rPr>
          <w:sz w:val="24"/>
          <w:szCs w:val="24"/>
        </w:rPr>
        <w:t>is the most up-to-date version.</w:t>
      </w:r>
    </w:p>
    <w:p w:rsidR="00C25606" w:rsidRPr="00392648" w:rsidRDefault="00C25606" w:rsidP="00FA2185">
      <w:pPr>
        <w:pStyle w:val="ListParagraph"/>
        <w:spacing w:after="120" w:line="240" w:lineRule="auto"/>
        <w:ind w:left="1440"/>
        <w:contextualSpacing w:val="0"/>
        <w:rPr>
          <w:sz w:val="24"/>
          <w:szCs w:val="24"/>
        </w:rPr>
      </w:pPr>
      <w:r w:rsidRPr="00392648">
        <w:rPr>
          <w:sz w:val="24"/>
          <w:szCs w:val="24"/>
        </w:rPr>
        <w:t xml:space="preserve">Drawings are </w:t>
      </w:r>
      <w:r w:rsidR="000412DC">
        <w:rPr>
          <w:sz w:val="24"/>
          <w:szCs w:val="24"/>
        </w:rPr>
        <w:t>saved as</w:t>
      </w:r>
      <w:r w:rsidR="002163EE" w:rsidRPr="00392648">
        <w:rPr>
          <w:sz w:val="24"/>
          <w:szCs w:val="24"/>
        </w:rPr>
        <w:t xml:space="preserve"> </w:t>
      </w:r>
      <w:r w:rsidR="000412DC">
        <w:rPr>
          <w:sz w:val="24"/>
          <w:szCs w:val="24"/>
        </w:rPr>
        <w:t>“in-progress”</w:t>
      </w:r>
      <w:r w:rsidRPr="00392648">
        <w:rPr>
          <w:sz w:val="24"/>
          <w:szCs w:val="24"/>
        </w:rPr>
        <w:t xml:space="preserve"> can </w:t>
      </w:r>
      <w:r w:rsidR="005B0656" w:rsidRPr="00392648">
        <w:rPr>
          <w:sz w:val="24"/>
          <w:szCs w:val="24"/>
        </w:rPr>
        <w:t xml:space="preserve">only </w:t>
      </w:r>
      <w:r w:rsidRPr="00392648">
        <w:rPr>
          <w:sz w:val="24"/>
          <w:szCs w:val="24"/>
        </w:rPr>
        <w:t xml:space="preserve">be used </w:t>
      </w:r>
      <w:r w:rsidR="00A91E1B" w:rsidRPr="00392648">
        <w:rPr>
          <w:sz w:val="24"/>
          <w:szCs w:val="24"/>
        </w:rPr>
        <w:t xml:space="preserve">by project personnel </w:t>
      </w:r>
      <w:r w:rsidR="005B0656" w:rsidRPr="00392648">
        <w:rPr>
          <w:sz w:val="24"/>
          <w:szCs w:val="24"/>
        </w:rPr>
        <w:t xml:space="preserve">for a purpose consistent with the issue/revision status noted on the drawing.   Other revs will be issued for quote, information, </w:t>
      </w:r>
      <w:proofErr w:type="spellStart"/>
      <w:r w:rsidR="005B0656" w:rsidRPr="00392648">
        <w:rPr>
          <w:sz w:val="24"/>
          <w:szCs w:val="24"/>
        </w:rPr>
        <w:t>etc</w:t>
      </w:r>
      <w:proofErr w:type="spellEnd"/>
      <w:r w:rsidR="005B0656" w:rsidRPr="00392648">
        <w:rPr>
          <w:sz w:val="24"/>
          <w:szCs w:val="24"/>
        </w:rPr>
        <w:t>…</w:t>
      </w:r>
      <w:r w:rsidRPr="00392648">
        <w:rPr>
          <w:sz w:val="24"/>
          <w:szCs w:val="24"/>
        </w:rPr>
        <w:t xml:space="preserve"> </w:t>
      </w:r>
      <w:r w:rsidR="00A56F8B" w:rsidRPr="00392648">
        <w:rPr>
          <w:sz w:val="24"/>
          <w:szCs w:val="24"/>
        </w:rPr>
        <w:t>D</w:t>
      </w:r>
      <w:r w:rsidRPr="00392648">
        <w:rPr>
          <w:sz w:val="24"/>
          <w:szCs w:val="24"/>
        </w:rPr>
        <w:t>ocuments</w:t>
      </w:r>
      <w:r w:rsidR="00A56F8B" w:rsidRPr="00392648">
        <w:rPr>
          <w:sz w:val="24"/>
          <w:szCs w:val="24"/>
        </w:rPr>
        <w:t xml:space="preserve"> with rev #</w:t>
      </w:r>
      <w:r w:rsidRPr="00392648">
        <w:rPr>
          <w:sz w:val="24"/>
          <w:szCs w:val="24"/>
        </w:rPr>
        <w:t xml:space="preserve"> </w:t>
      </w:r>
      <w:r w:rsidR="00A56F8B" w:rsidRPr="00392648">
        <w:rPr>
          <w:sz w:val="24"/>
          <w:szCs w:val="24"/>
        </w:rPr>
        <w:t>“</w:t>
      </w:r>
      <w:r w:rsidR="0094042C" w:rsidRPr="00392648">
        <w:rPr>
          <w:sz w:val="24"/>
          <w:szCs w:val="24"/>
        </w:rPr>
        <w:t xml:space="preserve">Rev A, B, C </w:t>
      </w:r>
      <w:proofErr w:type="spellStart"/>
      <w:r w:rsidR="0094042C" w:rsidRPr="00392648">
        <w:rPr>
          <w:sz w:val="24"/>
          <w:szCs w:val="24"/>
        </w:rPr>
        <w:t>etc</w:t>
      </w:r>
      <w:proofErr w:type="spellEnd"/>
      <w:r w:rsidR="00A56F8B" w:rsidRPr="00392648">
        <w:rPr>
          <w:sz w:val="24"/>
          <w:szCs w:val="24"/>
        </w:rPr>
        <w:t>”</w:t>
      </w:r>
      <w:r w:rsidR="0094042C" w:rsidRPr="00392648">
        <w:rPr>
          <w:sz w:val="24"/>
          <w:szCs w:val="24"/>
        </w:rPr>
        <w:t xml:space="preserve"> indicates preliminary, not for construction.  Rev 0, 1, 2, </w:t>
      </w:r>
      <w:r w:rsidR="00CB5C72" w:rsidRPr="00392648">
        <w:rPr>
          <w:sz w:val="24"/>
          <w:szCs w:val="24"/>
        </w:rPr>
        <w:t>AND stamped by a P. Eng.</w:t>
      </w:r>
      <w:r w:rsidR="0094042C" w:rsidRPr="00392648">
        <w:rPr>
          <w:sz w:val="24"/>
          <w:szCs w:val="24"/>
        </w:rPr>
        <w:t xml:space="preserve"> indicates “</w:t>
      </w:r>
      <w:r w:rsidR="00A56F8B" w:rsidRPr="00392648">
        <w:rPr>
          <w:sz w:val="24"/>
          <w:szCs w:val="24"/>
        </w:rPr>
        <w:t xml:space="preserve">Issued </w:t>
      </w:r>
      <w:r w:rsidR="0094042C" w:rsidRPr="00392648">
        <w:rPr>
          <w:sz w:val="24"/>
          <w:szCs w:val="24"/>
        </w:rPr>
        <w:t>for construction</w:t>
      </w:r>
      <w:r w:rsidR="00A56F8B" w:rsidRPr="00392648">
        <w:rPr>
          <w:sz w:val="24"/>
          <w:szCs w:val="24"/>
        </w:rPr>
        <w:t xml:space="preserve"> (IFC)</w:t>
      </w:r>
      <w:r w:rsidR="0094042C" w:rsidRPr="00392648">
        <w:rPr>
          <w:sz w:val="24"/>
          <w:szCs w:val="24"/>
        </w:rPr>
        <w:t>”</w:t>
      </w:r>
      <w:r w:rsidR="00A56F8B" w:rsidRPr="00392648">
        <w:rPr>
          <w:sz w:val="24"/>
          <w:szCs w:val="24"/>
        </w:rPr>
        <w:t>.</w:t>
      </w:r>
    </w:p>
    <w:p w:rsidR="00E35DCA" w:rsidRPr="005C5272" w:rsidRDefault="00E35DCA" w:rsidP="00FA2185">
      <w:pPr>
        <w:pStyle w:val="ListParagraph"/>
        <w:spacing w:after="120" w:line="240" w:lineRule="auto"/>
        <w:ind w:left="1440"/>
        <w:contextualSpacing w:val="0"/>
        <w:rPr>
          <w:sz w:val="24"/>
          <w:szCs w:val="24"/>
        </w:rPr>
      </w:pPr>
      <w:r w:rsidRPr="00392648">
        <w:rPr>
          <w:sz w:val="24"/>
          <w:szCs w:val="24"/>
        </w:rPr>
        <w:t xml:space="preserve">The </w:t>
      </w:r>
      <w:r w:rsidR="00392648">
        <w:rPr>
          <w:sz w:val="24"/>
          <w:szCs w:val="24"/>
        </w:rPr>
        <w:t>Project Manager</w:t>
      </w:r>
      <w:r w:rsidRPr="005C5272">
        <w:rPr>
          <w:sz w:val="24"/>
          <w:szCs w:val="24"/>
        </w:rPr>
        <w:t xml:space="preserve"> shall take the following actions:</w:t>
      </w:r>
    </w:p>
    <w:p w:rsidR="00E35DCA" w:rsidRPr="005C5272" w:rsidRDefault="00E35DCA" w:rsidP="007B4B26">
      <w:pPr>
        <w:pStyle w:val="ListParagraph"/>
        <w:spacing w:after="120" w:line="240" w:lineRule="auto"/>
        <w:ind w:left="1440"/>
        <w:rPr>
          <w:sz w:val="24"/>
          <w:szCs w:val="24"/>
          <w:u w:val="single"/>
        </w:rPr>
      </w:pPr>
    </w:p>
    <w:p w:rsidR="009257D6" w:rsidRPr="005C5272" w:rsidRDefault="00F15FA5" w:rsidP="00C66FA9">
      <w:pPr>
        <w:pStyle w:val="ListParagraph"/>
        <w:spacing w:after="120" w:line="240" w:lineRule="auto"/>
        <w:ind w:left="1800" w:hanging="666"/>
        <w:contextualSpacing w:val="0"/>
        <w:rPr>
          <w:b/>
          <w:sz w:val="24"/>
          <w:szCs w:val="24"/>
        </w:rPr>
      </w:pPr>
      <w:r w:rsidRPr="005C5272">
        <w:rPr>
          <w:b/>
          <w:sz w:val="24"/>
          <w:szCs w:val="24"/>
        </w:rPr>
        <w:t>5.1</w:t>
      </w:r>
      <w:r w:rsidR="00E63787" w:rsidRPr="005C5272">
        <w:rPr>
          <w:b/>
          <w:sz w:val="24"/>
          <w:szCs w:val="24"/>
        </w:rPr>
        <w:t>.1</w:t>
      </w:r>
      <w:r w:rsidR="00E63787" w:rsidRPr="005C5272">
        <w:rPr>
          <w:b/>
          <w:sz w:val="24"/>
          <w:szCs w:val="24"/>
        </w:rPr>
        <w:tab/>
      </w:r>
      <w:r w:rsidR="001A4DF1">
        <w:rPr>
          <w:b/>
          <w:sz w:val="24"/>
          <w:szCs w:val="24"/>
        </w:rPr>
        <w:t>‘Contractor’</w:t>
      </w:r>
      <w:r w:rsidR="00784EA5">
        <w:rPr>
          <w:b/>
          <w:sz w:val="24"/>
          <w:szCs w:val="24"/>
        </w:rPr>
        <w:t xml:space="preserve"> Construction</w:t>
      </w:r>
      <w:r w:rsidR="002163EE">
        <w:rPr>
          <w:b/>
          <w:sz w:val="24"/>
          <w:szCs w:val="24"/>
        </w:rPr>
        <w:t xml:space="preserve"> </w:t>
      </w:r>
      <w:r w:rsidR="00C66FA9">
        <w:rPr>
          <w:b/>
          <w:sz w:val="24"/>
          <w:szCs w:val="24"/>
        </w:rPr>
        <w:t xml:space="preserve">Correspondence – outgoing </w:t>
      </w:r>
    </w:p>
    <w:p w:rsidR="003B7835" w:rsidRPr="001B4294" w:rsidRDefault="009257D6" w:rsidP="009257D6">
      <w:pPr>
        <w:pStyle w:val="ListParagraph"/>
        <w:numPr>
          <w:ilvl w:val="0"/>
          <w:numId w:val="8"/>
        </w:numPr>
        <w:spacing w:after="120" w:line="240" w:lineRule="auto"/>
        <w:contextualSpacing w:val="0"/>
        <w:rPr>
          <w:sz w:val="24"/>
          <w:szCs w:val="24"/>
        </w:rPr>
      </w:pPr>
      <w:r w:rsidRPr="001B4294">
        <w:rPr>
          <w:sz w:val="24"/>
          <w:szCs w:val="24"/>
        </w:rPr>
        <w:t>Formal correspondence (</w:t>
      </w:r>
      <w:r w:rsidR="0094042C" w:rsidRPr="001B4294">
        <w:rPr>
          <w:sz w:val="24"/>
          <w:szCs w:val="24"/>
        </w:rPr>
        <w:t>electronic l</w:t>
      </w:r>
      <w:r w:rsidRPr="001B4294">
        <w:rPr>
          <w:sz w:val="24"/>
          <w:szCs w:val="24"/>
        </w:rPr>
        <w:t xml:space="preserve">etters) </w:t>
      </w:r>
      <w:r w:rsidRPr="001B4294">
        <w:rPr>
          <w:b/>
          <w:sz w:val="24"/>
          <w:szCs w:val="24"/>
        </w:rPr>
        <w:t xml:space="preserve">to </w:t>
      </w:r>
      <w:r w:rsidR="00CB5C72" w:rsidRPr="001B4294">
        <w:rPr>
          <w:b/>
          <w:sz w:val="24"/>
          <w:szCs w:val="24"/>
        </w:rPr>
        <w:t xml:space="preserve">or with </w:t>
      </w:r>
      <w:r w:rsidRPr="001B4294">
        <w:rPr>
          <w:b/>
          <w:sz w:val="24"/>
          <w:szCs w:val="24"/>
        </w:rPr>
        <w:t>Owner (or Subs or Suppliers</w:t>
      </w:r>
      <w:r w:rsidR="00784EA5">
        <w:rPr>
          <w:b/>
          <w:sz w:val="24"/>
          <w:szCs w:val="24"/>
        </w:rPr>
        <w:t xml:space="preserve"> or Consultants</w:t>
      </w:r>
      <w:r w:rsidRPr="001B4294">
        <w:rPr>
          <w:b/>
          <w:sz w:val="24"/>
          <w:szCs w:val="24"/>
        </w:rPr>
        <w:t xml:space="preserve">) </w:t>
      </w:r>
      <w:r w:rsidRPr="001B4294">
        <w:rPr>
          <w:sz w:val="24"/>
          <w:szCs w:val="24"/>
        </w:rPr>
        <w:t xml:space="preserve">shall be formally issued, shall be titled to describe the major aspects of the item in question for future </w:t>
      </w:r>
      <w:r w:rsidR="00F94DE9" w:rsidRPr="001B4294">
        <w:rPr>
          <w:sz w:val="24"/>
          <w:szCs w:val="24"/>
        </w:rPr>
        <w:t xml:space="preserve">search-ability reasons, </w:t>
      </w:r>
      <w:r w:rsidR="003A39FB" w:rsidRPr="001B4294">
        <w:rPr>
          <w:b/>
          <w:sz w:val="24"/>
          <w:szCs w:val="24"/>
        </w:rPr>
        <w:t xml:space="preserve">and </w:t>
      </w:r>
      <w:r w:rsidR="00F94DE9" w:rsidRPr="001B4294">
        <w:rPr>
          <w:b/>
          <w:sz w:val="24"/>
          <w:szCs w:val="24"/>
        </w:rPr>
        <w:t xml:space="preserve">shall follow the </w:t>
      </w:r>
      <w:r w:rsidR="00985F71">
        <w:rPr>
          <w:b/>
          <w:sz w:val="24"/>
          <w:szCs w:val="24"/>
        </w:rPr>
        <w:t xml:space="preserve">Owner’s Rep </w:t>
      </w:r>
      <w:r w:rsidR="00E63787" w:rsidRPr="001B4294">
        <w:rPr>
          <w:b/>
          <w:sz w:val="24"/>
          <w:szCs w:val="24"/>
        </w:rPr>
        <w:t xml:space="preserve">drawing </w:t>
      </w:r>
      <w:r w:rsidR="00991A25" w:rsidRPr="001B4294">
        <w:rPr>
          <w:b/>
          <w:sz w:val="24"/>
          <w:szCs w:val="24"/>
        </w:rPr>
        <w:t>number</w:t>
      </w:r>
      <w:r w:rsidR="00F94DE9" w:rsidRPr="001B4294">
        <w:rPr>
          <w:b/>
          <w:sz w:val="24"/>
          <w:szCs w:val="24"/>
        </w:rPr>
        <w:t xml:space="preserve"> system</w:t>
      </w:r>
      <w:r w:rsidR="003A39FB" w:rsidRPr="001B4294">
        <w:rPr>
          <w:b/>
          <w:sz w:val="24"/>
          <w:szCs w:val="24"/>
        </w:rPr>
        <w:t xml:space="preserve">.  </w:t>
      </w:r>
      <w:r w:rsidRPr="001B4294">
        <w:rPr>
          <w:b/>
          <w:sz w:val="24"/>
          <w:szCs w:val="24"/>
        </w:rPr>
        <w:t xml:space="preserve"> </w:t>
      </w:r>
    </w:p>
    <w:p w:rsidR="00427001" w:rsidRDefault="009257D6" w:rsidP="009257D6">
      <w:pPr>
        <w:pStyle w:val="ListParagraph"/>
        <w:numPr>
          <w:ilvl w:val="0"/>
          <w:numId w:val="8"/>
        </w:numPr>
        <w:spacing w:after="120" w:line="240" w:lineRule="auto"/>
        <w:contextualSpacing w:val="0"/>
        <w:rPr>
          <w:sz w:val="24"/>
          <w:szCs w:val="24"/>
        </w:rPr>
      </w:pPr>
      <w:r w:rsidRPr="006F62A9">
        <w:rPr>
          <w:sz w:val="24"/>
          <w:szCs w:val="24"/>
        </w:rPr>
        <w:t xml:space="preserve">Any </w:t>
      </w:r>
      <w:r w:rsidR="001A4DF1">
        <w:rPr>
          <w:sz w:val="24"/>
          <w:szCs w:val="24"/>
        </w:rPr>
        <w:t>‘Contractor’</w:t>
      </w:r>
      <w:r w:rsidR="005F46FE">
        <w:rPr>
          <w:sz w:val="24"/>
          <w:szCs w:val="24"/>
        </w:rPr>
        <w:t xml:space="preserve"> Construction</w:t>
      </w:r>
      <w:r w:rsidR="002163EE">
        <w:rPr>
          <w:sz w:val="24"/>
          <w:szCs w:val="24"/>
        </w:rPr>
        <w:t xml:space="preserve"> </w:t>
      </w:r>
      <w:r w:rsidRPr="006F62A9">
        <w:rPr>
          <w:sz w:val="24"/>
          <w:szCs w:val="24"/>
        </w:rPr>
        <w:t>employee or manager is authorized to draft letters to the Owner, but all letters shall be reviewed by the Project Manager</w:t>
      </w:r>
      <w:r w:rsidR="00112CB2">
        <w:rPr>
          <w:sz w:val="24"/>
          <w:szCs w:val="24"/>
        </w:rPr>
        <w:t>.</w:t>
      </w:r>
      <w:r w:rsidRPr="006F62A9">
        <w:rPr>
          <w:sz w:val="24"/>
          <w:szCs w:val="24"/>
        </w:rPr>
        <w:t xml:space="preserve"> </w:t>
      </w:r>
    </w:p>
    <w:p w:rsidR="009257D6" w:rsidRPr="001B4294" w:rsidRDefault="00427001" w:rsidP="009257D6">
      <w:pPr>
        <w:pStyle w:val="ListParagraph"/>
        <w:numPr>
          <w:ilvl w:val="0"/>
          <w:numId w:val="8"/>
        </w:numPr>
        <w:spacing w:after="120" w:line="240" w:lineRule="auto"/>
        <w:contextualSpacing w:val="0"/>
        <w:rPr>
          <w:sz w:val="24"/>
          <w:szCs w:val="24"/>
        </w:rPr>
      </w:pPr>
      <w:r>
        <w:rPr>
          <w:sz w:val="24"/>
          <w:szCs w:val="24"/>
        </w:rPr>
        <w:t>For letters to sub-contractors or sub-consultants</w:t>
      </w:r>
      <w:r w:rsidR="00DE6A6F">
        <w:rPr>
          <w:sz w:val="24"/>
          <w:szCs w:val="24"/>
        </w:rPr>
        <w:t xml:space="preserve"> or others</w:t>
      </w:r>
      <w:r>
        <w:rPr>
          <w:sz w:val="24"/>
          <w:szCs w:val="24"/>
        </w:rPr>
        <w:t xml:space="preserve">, </w:t>
      </w:r>
      <w:r w:rsidRPr="003F117E">
        <w:rPr>
          <w:sz w:val="24"/>
          <w:szCs w:val="24"/>
        </w:rPr>
        <w:t>t</w:t>
      </w:r>
      <w:r w:rsidR="009257D6" w:rsidRPr="001B16AC">
        <w:rPr>
          <w:sz w:val="24"/>
          <w:szCs w:val="24"/>
        </w:rPr>
        <w:t xml:space="preserve">he </w:t>
      </w:r>
      <w:r w:rsidRPr="001B16AC">
        <w:rPr>
          <w:sz w:val="24"/>
          <w:szCs w:val="24"/>
        </w:rPr>
        <w:t xml:space="preserve">review process still applies, but </w:t>
      </w:r>
      <w:r w:rsidR="009257D6" w:rsidRPr="001B16AC">
        <w:rPr>
          <w:sz w:val="24"/>
          <w:szCs w:val="24"/>
        </w:rPr>
        <w:t xml:space="preserve">letter signature authority </w:t>
      </w:r>
      <w:r w:rsidR="00DE6A6F" w:rsidRPr="001B16AC">
        <w:rPr>
          <w:sz w:val="24"/>
          <w:szCs w:val="24"/>
        </w:rPr>
        <w:t xml:space="preserve">can be expanded to include Project Superintendent, (and others as identified by the </w:t>
      </w:r>
      <w:r w:rsidR="00DE6A6F" w:rsidRPr="001B4294">
        <w:rPr>
          <w:sz w:val="24"/>
          <w:szCs w:val="24"/>
        </w:rPr>
        <w:t>Project</w:t>
      </w:r>
      <w:r w:rsidR="00112CB2">
        <w:rPr>
          <w:sz w:val="24"/>
          <w:szCs w:val="24"/>
        </w:rPr>
        <w:t xml:space="preserve"> Manager</w:t>
      </w:r>
      <w:r w:rsidR="00DE6A6F" w:rsidRPr="001B4294">
        <w:rPr>
          <w:sz w:val="24"/>
          <w:szCs w:val="24"/>
        </w:rPr>
        <w:t xml:space="preserve">). </w:t>
      </w:r>
      <w:r w:rsidR="00686C0E" w:rsidRPr="001B4294">
        <w:rPr>
          <w:sz w:val="24"/>
          <w:szCs w:val="24"/>
        </w:rPr>
        <w:t xml:space="preserve">  </w:t>
      </w:r>
    </w:p>
    <w:p w:rsidR="00686C0E" w:rsidRDefault="00DE6A6F" w:rsidP="009257D6">
      <w:pPr>
        <w:pStyle w:val="ListParagraph"/>
        <w:numPr>
          <w:ilvl w:val="0"/>
          <w:numId w:val="8"/>
        </w:numPr>
        <w:spacing w:after="120" w:line="240" w:lineRule="auto"/>
        <w:contextualSpacing w:val="0"/>
        <w:rPr>
          <w:sz w:val="24"/>
          <w:szCs w:val="24"/>
        </w:rPr>
      </w:pPr>
      <w:r w:rsidRPr="0030142A">
        <w:rPr>
          <w:sz w:val="24"/>
          <w:szCs w:val="24"/>
        </w:rPr>
        <w:t>Following signature, t</w:t>
      </w:r>
      <w:r w:rsidR="009257D6" w:rsidRPr="0030142A">
        <w:rPr>
          <w:sz w:val="24"/>
          <w:szCs w:val="24"/>
        </w:rPr>
        <w:t xml:space="preserve">he </w:t>
      </w:r>
      <w:r w:rsidRPr="0030142A">
        <w:rPr>
          <w:sz w:val="24"/>
          <w:szCs w:val="24"/>
        </w:rPr>
        <w:t xml:space="preserve">signatory </w:t>
      </w:r>
      <w:r w:rsidR="009257D6" w:rsidRPr="0030142A">
        <w:rPr>
          <w:sz w:val="24"/>
          <w:szCs w:val="24"/>
        </w:rPr>
        <w:t xml:space="preserve">shall scan the </w:t>
      </w:r>
      <w:r w:rsidRPr="0030142A">
        <w:rPr>
          <w:sz w:val="24"/>
          <w:szCs w:val="24"/>
        </w:rPr>
        <w:t xml:space="preserve">document </w:t>
      </w:r>
      <w:r w:rsidR="003A39FB" w:rsidRPr="0030142A">
        <w:rPr>
          <w:sz w:val="24"/>
          <w:szCs w:val="24"/>
        </w:rPr>
        <w:t>to a PDF</w:t>
      </w:r>
      <w:r w:rsidR="009257D6" w:rsidRPr="0030142A">
        <w:rPr>
          <w:sz w:val="24"/>
          <w:szCs w:val="24"/>
        </w:rPr>
        <w:t xml:space="preserve"> file format and shall email the scanned letter with the </w:t>
      </w:r>
      <w:r w:rsidR="00686C0E" w:rsidRPr="0030142A">
        <w:rPr>
          <w:sz w:val="24"/>
          <w:szCs w:val="24"/>
        </w:rPr>
        <w:t>identically named</w:t>
      </w:r>
      <w:r w:rsidR="00686C0E">
        <w:rPr>
          <w:sz w:val="24"/>
          <w:szCs w:val="24"/>
        </w:rPr>
        <w:t xml:space="preserve"> </w:t>
      </w:r>
      <w:r w:rsidR="009257D6" w:rsidRPr="006F62A9">
        <w:rPr>
          <w:sz w:val="24"/>
          <w:szCs w:val="24"/>
        </w:rPr>
        <w:t xml:space="preserve">email providing </w:t>
      </w:r>
      <w:r>
        <w:rPr>
          <w:sz w:val="24"/>
          <w:szCs w:val="24"/>
        </w:rPr>
        <w:t xml:space="preserve">cc to </w:t>
      </w:r>
      <w:r w:rsidR="001A4DF1">
        <w:rPr>
          <w:sz w:val="24"/>
          <w:szCs w:val="24"/>
        </w:rPr>
        <w:t>‘Contractor’</w:t>
      </w:r>
      <w:r w:rsidR="005F46FE">
        <w:rPr>
          <w:sz w:val="24"/>
          <w:szCs w:val="24"/>
        </w:rPr>
        <w:t xml:space="preserve"> Construction</w:t>
      </w:r>
      <w:r w:rsidR="002163EE">
        <w:rPr>
          <w:sz w:val="24"/>
          <w:szCs w:val="24"/>
        </w:rPr>
        <w:t xml:space="preserve"> </w:t>
      </w:r>
      <w:r w:rsidR="00686C0E">
        <w:rPr>
          <w:sz w:val="24"/>
          <w:szCs w:val="24"/>
        </w:rPr>
        <w:t>or project</w:t>
      </w:r>
      <w:r w:rsidR="009257D6" w:rsidRPr="006F62A9">
        <w:rPr>
          <w:sz w:val="24"/>
          <w:szCs w:val="24"/>
        </w:rPr>
        <w:t xml:space="preserve"> recipients</w:t>
      </w:r>
      <w:r>
        <w:rPr>
          <w:sz w:val="24"/>
          <w:szCs w:val="24"/>
        </w:rPr>
        <w:t xml:space="preserve"> </w:t>
      </w:r>
      <w:r w:rsidR="00E11B06">
        <w:rPr>
          <w:sz w:val="24"/>
          <w:szCs w:val="24"/>
        </w:rPr>
        <w:t xml:space="preserve">including the Project Manager and Project </w:t>
      </w:r>
      <w:r w:rsidR="005F46FE">
        <w:rPr>
          <w:sz w:val="24"/>
          <w:szCs w:val="24"/>
        </w:rPr>
        <w:t>Superintendent.</w:t>
      </w:r>
    </w:p>
    <w:p w:rsidR="009257D6" w:rsidRPr="006F62A9" w:rsidRDefault="009257D6" w:rsidP="009257D6">
      <w:pPr>
        <w:pStyle w:val="ListParagraph"/>
        <w:spacing w:after="120" w:line="240" w:lineRule="auto"/>
        <w:ind w:left="1800"/>
        <w:rPr>
          <w:sz w:val="24"/>
          <w:szCs w:val="24"/>
          <w:u w:val="single"/>
        </w:rPr>
      </w:pPr>
    </w:p>
    <w:p w:rsidR="009257D6" w:rsidRPr="006F62A9" w:rsidRDefault="00F15FA5" w:rsidP="00E63787">
      <w:pPr>
        <w:pStyle w:val="ListParagraph"/>
        <w:spacing w:after="120" w:line="240" w:lineRule="auto"/>
        <w:ind w:left="1800" w:hanging="666"/>
        <w:contextualSpacing w:val="0"/>
        <w:rPr>
          <w:b/>
          <w:sz w:val="24"/>
          <w:szCs w:val="24"/>
        </w:rPr>
      </w:pPr>
      <w:r>
        <w:rPr>
          <w:b/>
          <w:sz w:val="24"/>
          <w:szCs w:val="24"/>
        </w:rPr>
        <w:t>5.1</w:t>
      </w:r>
      <w:r w:rsidR="005F46FE">
        <w:rPr>
          <w:b/>
          <w:sz w:val="24"/>
          <w:szCs w:val="24"/>
        </w:rPr>
        <w:t>.2</w:t>
      </w:r>
      <w:r w:rsidR="00E63787">
        <w:rPr>
          <w:b/>
          <w:sz w:val="24"/>
          <w:szCs w:val="24"/>
        </w:rPr>
        <w:tab/>
      </w:r>
      <w:r w:rsidR="001A4DF1">
        <w:rPr>
          <w:b/>
          <w:sz w:val="24"/>
          <w:szCs w:val="24"/>
        </w:rPr>
        <w:t>‘Contractor’</w:t>
      </w:r>
      <w:r w:rsidR="005F46FE">
        <w:rPr>
          <w:b/>
          <w:sz w:val="24"/>
          <w:szCs w:val="24"/>
        </w:rPr>
        <w:t xml:space="preserve"> Construction</w:t>
      </w:r>
      <w:r w:rsidR="002163EE">
        <w:rPr>
          <w:b/>
          <w:sz w:val="24"/>
          <w:szCs w:val="24"/>
        </w:rPr>
        <w:t xml:space="preserve"> </w:t>
      </w:r>
      <w:r w:rsidR="009257D6" w:rsidRPr="006F62A9">
        <w:rPr>
          <w:b/>
          <w:sz w:val="24"/>
          <w:szCs w:val="24"/>
        </w:rPr>
        <w:t>Correspondence - Incoming</w:t>
      </w:r>
    </w:p>
    <w:p w:rsidR="009257D6" w:rsidRPr="005F46FE" w:rsidRDefault="009257D6" w:rsidP="00E63787">
      <w:pPr>
        <w:pStyle w:val="ListParagraph"/>
        <w:numPr>
          <w:ilvl w:val="0"/>
          <w:numId w:val="13"/>
        </w:numPr>
        <w:spacing w:after="120" w:line="240" w:lineRule="auto"/>
        <w:contextualSpacing w:val="0"/>
        <w:rPr>
          <w:sz w:val="24"/>
          <w:szCs w:val="24"/>
        </w:rPr>
      </w:pPr>
      <w:r w:rsidRPr="005F46FE">
        <w:rPr>
          <w:b/>
          <w:sz w:val="24"/>
          <w:szCs w:val="24"/>
        </w:rPr>
        <w:t>Owner letters</w:t>
      </w:r>
      <w:r w:rsidRPr="005F46FE">
        <w:rPr>
          <w:sz w:val="24"/>
          <w:szCs w:val="24"/>
        </w:rPr>
        <w:t xml:space="preserve"> – </w:t>
      </w:r>
      <w:r w:rsidR="0052221C" w:rsidRPr="005F46FE">
        <w:rPr>
          <w:sz w:val="24"/>
          <w:szCs w:val="24"/>
        </w:rPr>
        <w:t xml:space="preserve">The Owner is </w:t>
      </w:r>
      <w:r w:rsidRPr="005F46FE">
        <w:rPr>
          <w:sz w:val="24"/>
          <w:szCs w:val="24"/>
        </w:rPr>
        <w:t>encourage</w:t>
      </w:r>
      <w:r w:rsidR="0052221C" w:rsidRPr="005F46FE">
        <w:rPr>
          <w:sz w:val="24"/>
          <w:szCs w:val="24"/>
        </w:rPr>
        <w:t>d</w:t>
      </w:r>
      <w:r w:rsidRPr="005F46FE">
        <w:rPr>
          <w:sz w:val="24"/>
          <w:szCs w:val="24"/>
        </w:rPr>
        <w:t xml:space="preserve"> to send </w:t>
      </w:r>
      <w:r w:rsidR="00E11B06" w:rsidRPr="005F46FE">
        <w:rPr>
          <w:sz w:val="24"/>
          <w:szCs w:val="24"/>
        </w:rPr>
        <w:t xml:space="preserve">electronic </w:t>
      </w:r>
      <w:r w:rsidRPr="005F46FE">
        <w:rPr>
          <w:sz w:val="24"/>
          <w:szCs w:val="24"/>
        </w:rPr>
        <w:t>letters with cover by email with attach</w:t>
      </w:r>
      <w:r w:rsidR="005E080C" w:rsidRPr="005F46FE">
        <w:rPr>
          <w:sz w:val="24"/>
          <w:szCs w:val="24"/>
        </w:rPr>
        <w:t>ed documents in PDF format.</w:t>
      </w:r>
      <w:r w:rsidRPr="005F46FE">
        <w:rPr>
          <w:sz w:val="24"/>
          <w:szCs w:val="24"/>
        </w:rPr>
        <w:t xml:space="preserve"> </w:t>
      </w:r>
      <w:r w:rsidR="005E080C" w:rsidRPr="005F46FE">
        <w:rPr>
          <w:sz w:val="24"/>
          <w:szCs w:val="24"/>
        </w:rPr>
        <w:t xml:space="preserve"> </w:t>
      </w:r>
      <w:r w:rsidRPr="005F46FE">
        <w:rPr>
          <w:sz w:val="24"/>
          <w:szCs w:val="24"/>
        </w:rPr>
        <w:t>At the very least, the Owner is requested to send correspondence letters in a consistent manner</w:t>
      </w:r>
      <w:r w:rsidR="005E080C" w:rsidRPr="005F46FE">
        <w:rPr>
          <w:sz w:val="24"/>
          <w:szCs w:val="24"/>
        </w:rPr>
        <w:t xml:space="preserve"> from consistent personnel</w:t>
      </w:r>
      <w:r w:rsidRPr="005F46FE">
        <w:rPr>
          <w:sz w:val="24"/>
          <w:szCs w:val="24"/>
        </w:rPr>
        <w:t>.</w:t>
      </w:r>
      <w:r w:rsidR="003B7835" w:rsidRPr="005F46FE">
        <w:rPr>
          <w:sz w:val="24"/>
          <w:szCs w:val="24"/>
        </w:rPr>
        <w:t xml:space="preserve">  Single point of contact is recommended (from </w:t>
      </w:r>
      <w:r w:rsidR="001A4DF1">
        <w:rPr>
          <w:sz w:val="24"/>
          <w:szCs w:val="24"/>
        </w:rPr>
        <w:t>‘Contractor’</w:t>
      </w:r>
      <w:r w:rsidR="005F46FE" w:rsidRPr="005F46FE">
        <w:rPr>
          <w:sz w:val="24"/>
          <w:szCs w:val="24"/>
        </w:rPr>
        <w:t xml:space="preserve"> Construction </w:t>
      </w:r>
      <w:r w:rsidR="003B7835" w:rsidRPr="005F46FE">
        <w:rPr>
          <w:sz w:val="24"/>
          <w:szCs w:val="24"/>
        </w:rPr>
        <w:t>and</w:t>
      </w:r>
      <w:r w:rsidR="008432CF" w:rsidRPr="005F46FE">
        <w:rPr>
          <w:sz w:val="24"/>
          <w:szCs w:val="24"/>
        </w:rPr>
        <w:t xml:space="preserve"> Owner</w:t>
      </w:r>
      <w:r w:rsidR="003B7835" w:rsidRPr="005F46FE">
        <w:rPr>
          <w:sz w:val="24"/>
          <w:szCs w:val="24"/>
        </w:rPr>
        <w:t>)</w:t>
      </w:r>
      <w:r w:rsidR="00E11B06" w:rsidRPr="005F46FE">
        <w:rPr>
          <w:sz w:val="24"/>
          <w:szCs w:val="24"/>
        </w:rPr>
        <w:t xml:space="preserve"> </w:t>
      </w:r>
      <w:r w:rsidR="00F33535" w:rsidRPr="005F46FE">
        <w:rPr>
          <w:sz w:val="24"/>
          <w:szCs w:val="24"/>
        </w:rPr>
        <w:t xml:space="preserve">by </w:t>
      </w:r>
      <w:r w:rsidR="00E11B06" w:rsidRPr="005F46FE">
        <w:rPr>
          <w:sz w:val="24"/>
          <w:szCs w:val="24"/>
        </w:rPr>
        <w:t>role</w:t>
      </w:r>
      <w:r w:rsidR="003B7835" w:rsidRPr="005F46FE">
        <w:rPr>
          <w:sz w:val="24"/>
          <w:szCs w:val="24"/>
        </w:rPr>
        <w:t>.</w:t>
      </w:r>
    </w:p>
    <w:p w:rsidR="009257D6" w:rsidRDefault="001A4DF1" w:rsidP="00E63787">
      <w:pPr>
        <w:pStyle w:val="ListParagraph"/>
        <w:numPr>
          <w:ilvl w:val="0"/>
          <w:numId w:val="13"/>
        </w:numPr>
        <w:spacing w:after="120" w:line="240" w:lineRule="auto"/>
        <w:contextualSpacing w:val="0"/>
        <w:rPr>
          <w:sz w:val="24"/>
          <w:szCs w:val="24"/>
        </w:rPr>
      </w:pPr>
      <w:r>
        <w:rPr>
          <w:b/>
          <w:sz w:val="24"/>
          <w:szCs w:val="24"/>
        </w:rPr>
        <w:t>‘Contractor’</w:t>
      </w:r>
      <w:r w:rsidR="005F46FE">
        <w:rPr>
          <w:b/>
          <w:sz w:val="24"/>
          <w:szCs w:val="24"/>
        </w:rPr>
        <w:t xml:space="preserve"> Construction</w:t>
      </w:r>
      <w:r w:rsidR="002163EE">
        <w:rPr>
          <w:b/>
          <w:sz w:val="24"/>
          <w:szCs w:val="24"/>
        </w:rPr>
        <w:t xml:space="preserve"> </w:t>
      </w:r>
      <w:r w:rsidR="006E345F">
        <w:rPr>
          <w:b/>
          <w:sz w:val="24"/>
          <w:szCs w:val="24"/>
        </w:rPr>
        <w:t xml:space="preserve">action to external letters received:  </w:t>
      </w:r>
      <w:r w:rsidR="009257D6" w:rsidRPr="006E345F">
        <w:rPr>
          <w:sz w:val="24"/>
          <w:szCs w:val="24"/>
        </w:rPr>
        <w:t xml:space="preserve">Email cover page (or Submittal cover page) </w:t>
      </w:r>
      <w:r w:rsidR="009257D6" w:rsidRPr="006F62A9">
        <w:rPr>
          <w:sz w:val="24"/>
          <w:szCs w:val="24"/>
        </w:rPr>
        <w:t xml:space="preserve">and attached </w:t>
      </w:r>
      <w:r w:rsidR="00F33535">
        <w:rPr>
          <w:sz w:val="24"/>
          <w:szCs w:val="24"/>
        </w:rPr>
        <w:t xml:space="preserve">electronic </w:t>
      </w:r>
      <w:r w:rsidR="009257D6" w:rsidRPr="006F62A9">
        <w:rPr>
          <w:sz w:val="24"/>
          <w:szCs w:val="24"/>
        </w:rPr>
        <w:t xml:space="preserve">letter </w:t>
      </w:r>
      <w:r w:rsidR="006E345F">
        <w:rPr>
          <w:sz w:val="24"/>
          <w:szCs w:val="24"/>
        </w:rPr>
        <w:t xml:space="preserve">is </w:t>
      </w:r>
      <w:r w:rsidR="009257D6" w:rsidRPr="006F62A9">
        <w:rPr>
          <w:sz w:val="24"/>
          <w:szCs w:val="24"/>
        </w:rPr>
        <w:t>received, reviewed by the Project Manager, filed on the Project Manager’s email with Title</w:t>
      </w:r>
      <w:r w:rsidR="004F2BAB" w:rsidRPr="006F62A9">
        <w:rPr>
          <w:sz w:val="24"/>
          <w:szCs w:val="24"/>
        </w:rPr>
        <w:t xml:space="preserve"> search</w:t>
      </w:r>
      <w:r w:rsidR="009257D6" w:rsidRPr="006F62A9">
        <w:rPr>
          <w:sz w:val="24"/>
          <w:szCs w:val="24"/>
        </w:rPr>
        <w:t xml:space="preserve"> as main guide to future </w:t>
      </w:r>
      <w:r w:rsidR="004F2BAB" w:rsidRPr="006F62A9">
        <w:rPr>
          <w:sz w:val="24"/>
          <w:szCs w:val="24"/>
        </w:rPr>
        <w:t>document</w:t>
      </w:r>
      <w:r w:rsidR="005E080C">
        <w:rPr>
          <w:sz w:val="24"/>
          <w:szCs w:val="24"/>
        </w:rPr>
        <w:t xml:space="preserve"> searches.</w:t>
      </w:r>
      <w:r w:rsidR="009257D6" w:rsidRPr="006F62A9">
        <w:rPr>
          <w:sz w:val="24"/>
          <w:szCs w:val="24"/>
        </w:rPr>
        <w:t xml:space="preserve">  </w:t>
      </w:r>
      <w:r w:rsidR="00F92E7D" w:rsidRPr="008C509B">
        <w:rPr>
          <w:sz w:val="24"/>
          <w:szCs w:val="24"/>
        </w:rPr>
        <w:t>Note that when a document is not properly titled by the sender, Outlook provide</w:t>
      </w:r>
      <w:r w:rsidR="00B45192" w:rsidRPr="008C509B">
        <w:rPr>
          <w:sz w:val="24"/>
          <w:szCs w:val="24"/>
        </w:rPr>
        <w:t>s the ability to rename</w:t>
      </w:r>
      <w:r w:rsidR="00F92E7D" w:rsidRPr="008C509B">
        <w:rPr>
          <w:sz w:val="24"/>
          <w:szCs w:val="24"/>
        </w:rPr>
        <w:t xml:space="preserve"> a file so that an em</w:t>
      </w:r>
      <w:r w:rsidR="00B45192" w:rsidRPr="008C509B">
        <w:rPr>
          <w:sz w:val="24"/>
          <w:szCs w:val="24"/>
        </w:rPr>
        <w:t>ail may be properly titled.</w:t>
      </w:r>
    </w:p>
    <w:p w:rsidR="005E080C" w:rsidRPr="006F62A9" w:rsidRDefault="00EE2203" w:rsidP="00E63787">
      <w:pPr>
        <w:pStyle w:val="ListParagraph"/>
        <w:numPr>
          <w:ilvl w:val="0"/>
          <w:numId w:val="13"/>
        </w:numPr>
        <w:spacing w:after="120" w:line="240" w:lineRule="auto"/>
        <w:contextualSpacing w:val="0"/>
        <w:rPr>
          <w:sz w:val="24"/>
          <w:szCs w:val="24"/>
        </w:rPr>
      </w:pPr>
      <w:r w:rsidRPr="00EE2203">
        <w:rPr>
          <w:b/>
          <w:sz w:val="24"/>
          <w:szCs w:val="24"/>
        </w:rPr>
        <w:t>CC to Project personnel:</w:t>
      </w:r>
      <w:r>
        <w:rPr>
          <w:sz w:val="24"/>
          <w:szCs w:val="24"/>
        </w:rPr>
        <w:t xml:space="preserve">  </w:t>
      </w:r>
      <w:r w:rsidR="005E080C">
        <w:rPr>
          <w:sz w:val="24"/>
          <w:szCs w:val="24"/>
        </w:rPr>
        <w:t xml:space="preserve">The recipient should </w:t>
      </w:r>
      <w:r w:rsidR="006E345F">
        <w:rPr>
          <w:sz w:val="24"/>
          <w:szCs w:val="24"/>
        </w:rPr>
        <w:t>cc a document to project personnel including sub-c</w:t>
      </w:r>
      <w:r w:rsidR="0000204C">
        <w:rPr>
          <w:sz w:val="24"/>
          <w:szCs w:val="24"/>
        </w:rPr>
        <w:t xml:space="preserve">onsultants or sub-contractors. </w:t>
      </w:r>
      <w:r w:rsidR="005E080C">
        <w:rPr>
          <w:sz w:val="24"/>
          <w:szCs w:val="24"/>
        </w:rPr>
        <w:t>Do so if it was not done in the original email.</w:t>
      </w:r>
      <w:r w:rsidR="006E345F">
        <w:rPr>
          <w:sz w:val="24"/>
          <w:szCs w:val="24"/>
        </w:rPr>
        <w:t xml:space="preserve">  </w:t>
      </w:r>
    </w:p>
    <w:p w:rsidR="009257D6" w:rsidRPr="006F62A9" w:rsidRDefault="009257D6" w:rsidP="009257D6">
      <w:pPr>
        <w:pStyle w:val="ListParagraph"/>
        <w:spacing w:after="120" w:line="240" w:lineRule="auto"/>
        <w:ind w:left="2160"/>
        <w:contextualSpacing w:val="0"/>
        <w:rPr>
          <w:sz w:val="24"/>
          <w:szCs w:val="24"/>
        </w:rPr>
      </w:pPr>
    </w:p>
    <w:p w:rsidR="009257D6" w:rsidRPr="006F62A9" w:rsidRDefault="00F15FA5" w:rsidP="00297583">
      <w:pPr>
        <w:pStyle w:val="ListParagraph"/>
        <w:spacing w:after="120" w:line="240" w:lineRule="auto"/>
        <w:ind w:left="2160" w:hanging="1026"/>
        <w:contextualSpacing w:val="0"/>
        <w:rPr>
          <w:b/>
          <w:sz w:val="24"/>
          <w:szCs w:val="24"/>
        </w:rPr>
      </w:pPr>
      <w:r>
        <w:rPr>
          <w:b/>
          <w:sz w:val="24"/>
          <w:szCs w:val="24"/>
        </w:rPr>
        <w:t>5.1</w:t>
      </w:r>
      <w:r w:rsidR="0000204C">
        <w:rPr>
          <w:b/>
          <w:sz w:val="24"/>
          <w:szCs w:val="24"/>
        </w:rPr>
        <w:t>.3</w:t>
      </w:r>
      <w:r w:rsidR="00297583">
        <w:rPr>
          <w:b/>
          <w:sz w:val="24"/>
          <w:szCs w:val="24"/>
        </w:rPr>
        <w:tab/>
      </w:r>
      <w:r w:rsidR="00EE2203">
        <w:rPr>
          <w:b/>
          <w:sz w:val="24"/>
          <w:szCs w:val="24"/>
        </w:rPr>
        <w:t xml:space="preserve">Change Identification </w:t>
      </w:r>
      <w:r w:rsidR="009257D6" w:rsidRPr="006F62A9">
        <w:rPr>
          <w:b/>
          <w:sz w:val="24"/>
          <w:szCs w:val="24"/>
        </w:rPr>
        <w:t>including Drawings and Specifications from Owner - Incoming:</w:t>
      </w:r>
    </w:p>
    <w:p w:rsidR="00737ACC" w:rsidRPr="006F62A9" w:rsidRDefault="00737ACC" w:rsidP="00297583">
      <w:pPr>
        <w:pStyle w:val="ListParagraph"/>
        <w:numPr>
          <w:ilvl w:val="0"/>
          <w:numId w:val="14"/>
        </w:numPr>
        <w:spacing w:after="120" w:line="240" w:lineRule="auto"/>
        <w:contextualSpacing w:val="0"/>
        <w:rPr>
          <w:sz w:val="24"/>
          <w:szCs w:val="24"/>
        </w:rPr>
      </w:pPr>
      <w:r w:rsidRPr="006F62A9">
        <w:rPr>
          <w:sz w:val="24"/>
          <w:szCs w:val="24"/>
        </w:rPr>
        <w:t xml:space="preserve">Drawings and </w:t>
      </w:r>
      <w:r>
        <w:rPr>
          <w:sz w:val="24"/>
          <w:szCs w:val="24"/>
        </w:rPr>
        <w:t>s</w:t>
      </w:r>
      <w:r w:rsidRPr="006F62A9">
        <w:rPr>
          <w:sz w:val="24"/>
          <w:szCs w:val="24"/>
        </w:rPr>
        <w:t>pec</w:t>
      </w:r>
      <w:r>
        <w:rPr>
          <w:sz w:val="24"/>
          <w:szCs w:val="24"/>
        </w:rPr>
        <w:t>ification</w:t>
      </w:r>
      <w:r w:rsidRPr="006F62A9">
        <w:rPr>
          <w:sz w:val="24"/>
          <w:szCs w:val="24"/>
        </w:rPr>
        <w:t>s from Owner shall be filed</w:t>
      </w:r>
      <w:r w:rsidR="000412DC">
        <w:rPr>
          <w:sz w:val="24"/>
          <w:szCs w:val="24"/>
        </w:rPr>
        <w:t xml:space="preserve"> and saved</w:t>
      </w:r>
      <w:r w:rsidRPr="006F62A9">
        <w:rPr>
          <w:sz w:val="24"/>
          <w:szCs w:val="24"/>
        </w:rPr>
        <w:t xml:space="preserve"> electronically </w:t>
      </w:r>
      <w:r w:rsidR="000412DC">
        <w:rPr>
          <w:sz w:val="24"/>
          <w:szCs w:val="24"/>
        </w:rPr>
        <w:t>by the Project Manager</w:t>
      </w:r>
      <w:r w:rsidRPr="006F62A9">
        <w:rPr>
          <w:sz w:val="24"/>
          <w:szCs w:val="24"/>
        </w:rPr>
        <w:t>.</w:t>
      </w:r>
      <w:r w:rsidR="0000204C">
        <w:rPr>
          <w:sz w:val="24"/>
          <w:szCs w:val="24"/>
        </w:rPr>
        <w:t xml:space="preserve">  If paper copies are received </w:t>
      </w:r>
      <w:r w:rsidRPr="006F62A9">
        <w:rPr>
          <w:sz w:val="24"/>
          <w:szCs w:val="24"/>
        </w:rPr>
        <w:t xml:space="preserve">it shall be scanned </w:t>
      </w:r>
      <w:r w:rsidR="000412DC">
        <w:rPr>
          <w:sz w:val="24"/>
          <w:szCs w:val="24"/>
        </w:rPr>
        <w:t>and saved</w:t>
      </w:r>
      <w:r w:rsidRPr="006F62A9">
        <w:rPr>
          <w:sz w:val="24"/>
          <w:szCs w:val="24"/>
        </w:rPr>
        <w:t xml:space="preserve">. </w:t>
      </w:r>
    </w:p>
    <w:p w:rsidR="00A91E1B" w:rsidRDefault="00772EC3" w:rsidP="00297583">
      <w:pPr>
        <w:pStyle w:val="ListParagraph"/>
        <w:numPr>
          <w:ilvl w:val="0"/>
          <w:numId w:val="14"/>
        </w:numPr>
        <w:spacing w:after="120" w:line="240" w:lineRule="auto"/>
        <w:contextualSpacing w:val="0"/>
        <w:rPr>
          <w:sz w:val="24"/>
          <w:szCs w:val="24"/>
        </w:rPr>
      </w:pPr>
      <w:r w:rsidRPr="006F62A9">
        <w:rPr>
          <w:sz w:val="24"/>
          <w:szCs w:val="24"/>
        </w:rPr>
        <w:t xml:space="preserve">Project </w:t>
      </w:r>
      <w:r w:rsidR="00EE2203">
        <w:rPr>
          <w:sz w:val="24"/>
          <w:szCs w:val="24"/>
        </w:rPr>
        <w:t xml:space="preserve">and Contract documents which identify scope, schedule, and price are </w:t>
      </w:r>
      <w:r w:rsidR="00A91E1B">
        <w:rPr>
          <w:sz w:val="24"/>
          <w:szCs w:val="24"/>
        </w:rPr>
        <w:t xml:space="preserve">filed </w:t>
      </w:r>
      <w:r w:rsidR="000412DC">
        <w:rPr>
          <w:sz w:val="24"/>
          <w:szCs w:val="24"/>
        </w:rPr>
        <w:t>and saved by the Project Manager</w:t>
      </w:r>
      <w:r w:rsidR="00CB6B1B">
        <w:rPr>
          <w:sz w:val="24"/>
          <w:szCs w:val="24"/>
        </w:rPr>
        <w:t xml:space="preserve">. </w:t>
      </w:r>
      <w:r w:rsidR="00737ACC">
        <w:rPr>
          <w:sz w:val="24"/>
          <w:szCs w:val="24"/>
        </w:rPr>
        <w:t xml:space="preserve"> </w:t>
      </w:r>
    </w:p>
    <w:p w:rsidR="00737ACC" w:rsidRPr="006F62A9" w:rsidRDefault="00737ACC" w:rsidP="00297583">
      <w:pPr>
        <w:pStyle w:val="ListParagraph"/>
        <w:numPr>
          <w:ilvl w:val="0"/>
          <w:numId w:val="14"/>
        </w:numPr>
        <w:spacing w:after="120" w:line="240" w:lineRule="auto"/>
        <w:contextualSpacing w:val="0"/>
        <w:rPr>
          <w:sz w:val="24"/>
          <w:szCs w:val="24"/>
        </w:rPr>
      </w:pPr>
      <w:r>
        <w:rPr>
          <w:sz w:val="24"/>
          <w:szCs w:val="24"/>
        </w:rPr>
        <w:t>New or revised c</w:t>
      </w:r>
      <w:r w:rsidRPr="006F62A9">
        <w:rPr>
          <w:sz w:val="24"/>
          <w:szCs w:val="24"/>
        </w:rPr>
        <w:t>ontract drawings</w:t>
      </w:r>
      <w:r>
        <w:rPr>
          <w:sz w:val="24"/>
          <w:szCs w:val="24"/>
        </w:rPr>
        <w:t>,</w:t>
      </w:r>
      <w:r w:rsidRPr="006F62A9">
        <w:rPr>
          <w:sz w:val="24"/>
          <w:szCs w:val="24"/>
        </w:rPr>
        <w:t xml:space="preserve"> </w:t>
      </w:r>
      <w:r>
        <w:rPr>
          <w:sz w:val="24"/>
          <w:szCs w:val="24"/>
        </w:rPr>
        <w:t>s</w:t>
      </w:r>
      <w:r w:rsidRPr="006F62A9">
        <w:rPr>
          <w:sz w:val="24"/>
          <w:szCs w:val="24"/>
        </w:rPr>
        <w:t>pec</w:t>
      </w:r>
      <w:r>
        <w:rPr>
          <w:sz w:val="24"/>
          <w:szCs w:val="24"/>
        </w:rPr>
        <w:t>ification</w:t>
      </w:r>
      <w:r w:rsidRPr="006F62A9">
        <w:rPr>
          <w:sz w:val="24"/>
          <w:szCs w:val="24"/>
        </w:rPr>
        <w:t>s</w:t>
      </w:r>
      <w:r>
        <w:rPr>
          <w:sz w:val="24"/>
          <w:szCs w:val="24"/>
        </w:rPr>
        <w:t>, or requirements</w:t>
      </w:r>
      <w:r w:rsidRPr="006F62A9">
        <w:rPr>
          <w:sz w:val="24"/>
          <w:szCs w:val="24"/>
        </w:rPr>
        <w:t xml:space="preserve"> from Owner shall be made available to recipients (</w:t>
      </w:r>
      <w:r w:rsidR="001A4DF1">
        <w:rPr>
          <w:sz w:val="24"/>
          <w:szCs w:val="24"/>
        </w:rPr>
        <w:t>‘Contractor’</w:t>
      </w:r>
      <w:r w:rsidR="00F62E40">
        <w:rPr>
          <w:sz w:val="24"/>
          <w:szCs w:val="24"/>
        </w:rPr>
        <w:t xml:space="preserve"> Construction</w:t>
      </w:r>
      <w:r w:rsidR="002163EE">
        <w:rPr>
          <w:sz w:val="24"/>
          <w:szCs w:val="24"/>
        </w:rPr>
        <w:t xml:space="preserve"> </w:t>
      </w:r>
      <w:r>
        <w:rPr>
          <w:sz w:val="24"/>
          <w:szCs w:val="24"/>
        </w:rPr>
        <w:t>personnel,</w:t>
      </w:r>
      <w:r w:rsidRPr="006F62A9">
        <w:rPr>
          <w:sz w:val="24"/>
          <w:szCs w:val="24"/>
        </w:rPr>
        <w:t xml:space="preserve"> Consultants and </w:t>
      </w:r>
      <w:r>
        <w:rPr>
          <w:sz w:val="24"/>
          <w:szCs w:val="24"/>
        </w:rPr>
        <w:t>Sub-contractors</w:t>
      </w:r>
      <w:r w:rsidRPr="006F62A9">
        <w:rPr>
          <w:sz w:val="24"/>
          <w:szCs w:val="24"/>
        </w:rPr>
        <w:t xml:space="preserve">) per </w:t>
      </w:r>
      <w:r>
        <w:rPr>
          <w:sz w:val="24"/>
          <w:szCs w:val="24"/>
        </w:rPr>
        <w:t>Document Control</w:t>
      </w:r>
      <w:r w:rsidR="00A91E1B">
        <w:rPr>
          <w:sz w:val="24"/>
          <w:szCs w:val="24"/>
        </w:rPr>
        <w:t>.</w:t>
      </w:r>
      <w:r>
        <w:rPr>
          <w:sz w:val="24"/>
          <w:szCs w:val="24"/>
        </w:rPr>
        <w:t xml:space="preserve"> </w:t>
      </w:r>
    </w:p>
    <w:p w:rsidR="00E35DCA" w:rsidRPr="006F62A9" w:rsidRDefault="00737ACC" w:rsidP="00297583">
      <w:pPr>
        <w:pStyle w:val="ListParagraph"/>
        <w:numPr>
          <w:ilvl w:val="0"/>
          <w:numId w:val="14"/>
        </w:numPr>
        <w:spacing w:after="120" w:line="240" w:lineRule="auto"/>
        <w:contextualSpacing w:val="0"/>
        <w:rPr>
          <w:sz w:val="24"/>
          <w:szCs w:val="24"/>
        </w:rPr>
      </w:pPr>
      <w:r>
        <w:rPr>
          <w:sz w:val="24"/>
          <w:szCs w:val="24"/>
        </w:rPr>
        <w:t>Upon new information from the Owner, the recipient c</w:t>
      </w:r>
      <w:r w:rsidR="00E35DCA" w:rsidRPr="006F62A9">
        <w:rPr>
          <w:sz w:val="24"/>
          <w:szCs w:val="24"/>
        </w:rPr>
        <w:t>heck</w:t>
      </w:r>
      <w:r>
        <w:rPr>
          <w:sz w:val="24"/>
          <w:szCs w:val="24"/>
        </w:rPr>
        <w:t>s</w:t>
      </w:r>
      <w:r w:rsidR="00E35DCA" w:rsidRPr="006F62A9">
        <w:rPr>
          <w:sz w:val="24"/>
          <w:szCs w:val="24"/>
        </w:rPr>
        <w:t xml:space="preserve"> the received drawings and</w:t>
      </w:r>
      <w:r>
        <w:rPr>
          <w:sz w:val="24"/>
          <w:szCs w:val="24"/>
        </w:rPr>
        <w:t>/or</w:t>
      </w:r>
      <w:r w:rsidR="00E35DCA" w:rsidRPr="006F62A9">
        <w:rPr>
          <w:sz w:val="24"/>
          <w:szCs w:val="24"/>
        </w:rPr>
        <w:t xml:space="preserve"> spec</w:t>
      </w:r>
      <w:r>
        <w:rPr>
          <w:sz w:val="24"/>
          <w:szCs w:val="24"/>
        </w:rPr>
        <w:t>ification</w:t>
      </w:r>
      <w:r w:rsidR="00E35DCA" w:rsidRPr="006F62A9">
        <w:rPr>
          <w:sz w:val="24"/>
          <w:szCs w:val="24"/>
        </w:rPr>
        <w:t>s</w:t>
      </w:r>
      <w:r>
        <w:rPr>
          <w:sz w:val="24"/>
          <w:szCs w:val="24"/>
        </w:rPr>
        <w:t xml:space="preserve"> and/or requirements</w:t>
      </w:r>
      <w:r w:rsidR="00E35DCA" w:rsidRPr="006F62A9">
        <w:rPr>
          <w:sz w:val="24"/>
          <w:szCs w:val="24"/>
        </w:rPr>
        <w:t xml:space="preserve"> </w:t>
      </w:r>
      <w:r w:rsidR="00772EC3" w:rsidRPr="006F62A9">
        <w:rPr>
          <w:sz w:val="24"/>
          <w:szCs w:val="24"/>
        </w:rPr>
        <w:t xml:space="preserve">from Owner </w:t>
      </w:r>
      <w:r w:rsidR="00E35DCA" w:rsidRPr="006F62A9">
        <w:rPr>
          <w:sz w:val="24"/>
          <w:szCs w:val="24"/>
        </w:rPr>
        <w:t xml:space="preserve">against the </w:t>
      </w:r>
      <w:r>
        <w:rPr>
          <w:sz w:val="24"/>
          <w:szCs w:val="24"/>
        </w:rPr>
        <w:t xml:space="preserve">Owner’s </w:t>
      </w:r>
      <w:r w:rsidR="00E35DCA" w:rsidRPr="006F62A9">
        <w:rPr>
          <w:sz w:val="24"/>
          <w:szCs w:val="24"/>
        </w:rPr>
        <w:t>Transmittal for accuracy.</w:t>
      </w:r>
    </w:p>
    <w:p w:rsidR="00E35DCA" w:rsidRPr="006F62A9" w:rsidRDefault="00E35DCA" w:rsidP="00297583">
      <w:pPr>
        <w:pStyle w:val="ListParagraph"/>
        <w:numPr>
          <w:ilvl w:val="0"/>
          <w:numId w:val="14"/>
        </w:numPr>
        <w:spacing w:after="120" w:line="240" w:lineRule="auto"/>
        <w:contextualSpacing w:val="0"/>
        <w:rPr>
          <w:sz w:val="24"/>
          <w:szCs w:val="24"/>
        </w:rPr>
      </w:pPr>
      <w:r w:rsidRPr="006F62A9">
        <w:rPr>
          <w:sz w:val="24"/>
          <w:szCs w:val="24"/>
        </w:rPr>
        <w:t>Determine if any drawings and</w:t>
      </w:r>
      <w:r w:rsidR="00737ACC">
        <w:rPr>
          <w:sz w:val="24"/>
          <w:szCs w:val="24"/>
        </w:rPr>
        <w:t>/or</w:t>
      </w:r>
      <w:r w:rsidRPr="006F62A9">
        <w:rPr>
          <w:sz w:val="24"/>
          <w:szCs w:val="24"/>
        </w:rPr>
        <w:t xml:space="preserve"> specifications </w:t>
      </w:r>
      <w:r w:rsidR="00772EC3" w:rsidRPr="006F62A9">
        <w:rPr>
          <w:sz w:val="24"/>
          <w:szCs w:val="24"/>
        </w:rPr>
        <w:t xml:space="preserve">from Owner </w:t>
      </w:r>
      <w:r w:rsidRPr="006F62A9">
        <w:rPr>
          <w:sz w:val="24"/>
          <w:szCs w:val="24"/>
        </w:rPr>
        <w:t xml:space="preserve">are revised from the </w:t>
      </w:r>
      <w:r w:rsidR="00737ACC">
        <w:rPr>
          <w:sz w:val="24"/>
          <w:szCs w:val="24"/>
        </w:rPr>
        <w:t>c</w:t>
      </w:r>
      <w:r w:rsidRPr="006F62A9">
        <w:rPr>
          <w:sz w:val="24"/>
          <w:szCs w:val="24"/>
        </w:rPr>
        <w:t xml:space="preserve">ontract </w:t>
      </w:r>
      <w:r w:rsidR="00737ACC">
        <w:rPr>
          <w:sz w:val="24"/>
          <w:szCs w:val="24"/>
        </w:rPr>
        <w:t>s</w:t>
      </w:r>
      <w:r w:rsidRPr="006F62A9">
        <w:rPr>
          <w:sz w:val="24"/>
          <w:szCs w:val="24"/>
        </w:rPr>
        <w:t xml:space="preserve">et of drawings and specifications.  </w:t>
      </w:r>
    </w:p>
    <w:p w:rsidR="00E35DCA" w:rsidRDefault="00E35DCA" w:rsidP="00297583">
      <w:pPr>
        <w:pStyle w:val="ListParagraph"/>
        <w:numPr>
          <w:ilvl w:val="0"/>
          <w:numId w:val="14"/>
        </w:numPr>
        <w:spacing w:after="120" w:line="240" w:lineRule="auto"/>
        <w:contextualSpacing w:val="0"/>
        <w:rPr>
          <w:sz w:val="24"/>
          <w:szCs w:val="24"/>
        </w:rPr>
      </w:pPr>
      <w:r w:rsidRPr="006F62A9">
        <w:rPr>
          <w:sz w:val="24"/>
          <w:szCs w:val="24"/>
        </w:rPr>
        <w:t xml:space="preserve">If changes have been made, a review of the changes </w:t>
      </w:r>
      <w:r w:rsidR="004F2BAB" w:rsidRPr="006F62A9">
        <w:rPr>
          <w:sz w:val="24"/>
          <w:szCs w:val="24"/>
        </w:rPr>
        <w:t>made by the</w:t>
      </w:r>
      <w:r w:rsidR="00772EC3" w:rsidRPr="006F62A9">
        <w:rPr>
          <w:sz w:val="24"/>
          <w:szCs w:val="24"/>
        </w:rPr>
        <w:t xml:space="preserve"> Owner </w:t>
      </w:r>
      <w:r w:rsidRPr="006F62A9">
        <w:rPr>
          <w:sz w:val="24"/>
          <w:szCs w:val="24"/>
        </w:rPr>
        <w:t xml:space="preserve">shall be immediately organized and </w:t>
      </w:r>
      <w:r w:rsidR="001A4DF1">
        <w:rPr>
          <w:sz w:val="24"/>
          <w:szCs w:val="24"/>
        </w:rPr>
        <w:t>‘Contractor’</w:t>
      </w:r>
      <w:r w:rsidR="00F62E40">
        <w:rPr>
          <w:sz w:val="24"/>
          <w:szCs w:val="24"/>
        </w:rPr>
        <w:t xml:space="preserve"> Construction</w:t>
      </w:r>
      <w:r w:rsidR="002163EE">
        <w:rPr>
          <w:sz w:val="24"/>
          <w:szCs w:val="24"/>
        </w:rPr>
        <w:t xml:space="preserve"> </w:t>
      </w:r>
      <w:r w:rsidRPr="006F62A9">
        <w:rPr>
          <w:sz w:val="24"/>
          <w:szCs w:val="24"/>
        </w:rPr>
        <w:t>person</w:t>
      </w:r>
      <w:r w:rsidR="00737ACC">
        <w:rPr>
          <w:sz w:val="24"/>
          <w:szCs w:val="24"/>
        </w:rPr>
        <w:t>nel</w:t>
      </w:r>
      <w:r w:rsidRPr="006F62A9">
        <w:rPr>
          <w:sz w:val="24"/>
          <w:szCs w:val="24"/>
        </w:rPr>
        <w:t xml:space="preserve"> shall be tasked with identifying changes that could cause a change to price, scope, or schedule.  </w:t>
      </w:r>
    </w:p>
    <w:p w:rsidR="00AE2BB4" w:rsidRDefault="00AE2BB4" w:rsidP="00297583">
      <w:pPr>
        <w:pStyle w:val="ListParagraph"/>
        <w:numPr>
          <w:ilvl w:val="0"/>
          <w:numId w:val="14"/>
        </w:numPr>
        <w:spacing w:after="120" w:line="240" w:lineRule="auto"/>
        <w:contextualSpacing w:val="0"/>
        <w:rPr>
          <w:sz w:val="24"/>
          <w:szCs w:val="24"/>
        </w:rPr>
      </w:pPr>
      <w:r>
        <w:rPr>
          <w:sz w:val="24"/>
          <w:szCs w:val="24"/>
        </w:rPr>
        <w:t xml:space="preserve">It is not uncommon for Owner’s Rep’s to allow a short amount of time with which to respond to correspondence that involves changes.  So make note of any time constraints for response.  </w:t>
      </w:r>
      <w:r w:rsidRPr="00213C4B">
        <w:rPr>
          <w:sz w:val="24"/>
          <w:szCs w:val="24"/>
          <w:u w:val="single"/>
        </w:rPr>
        <w:t>In any event, changes should receive immediate contractor attention so as not to lose sight of the change and potentially change to scope</w:t>
      </w:r>
      <w:r w:rsidR="00213C4B">
        <w:rPr>
          <w:sz w:val="24"/>
          <w:szCs w:val="24"/>
          <w:u w:val="single"/>
        </w:rPr>
        <w:t xml:space="preserve"> which could make for change to schedule and costs that need to be addressed</w:t>
      </w:r>
      <w:r w:rsidRPr="00213C4B">
        <w:rPr>
          <w:sz w:val="24"/>
          <w:szCs w:val="24"/>
          <w:u w:val="single"/>
        </w:rPr>
        <w:t>.</w:t>
      </w:r>
    </w:p>
    <w:p w:rsidR="0035090B" w:rsidRPr="0035090B" w:rsidRDefault="0035090B" w:rsidP="0035090B">
      <w:pPr>
        <w:pStyle w:val="ListParagraph"/>
        <w:widowControl w:val="0"/>
        <w:numPr>
          <w:ilvl w:val="0"/>
          <w:numId w:val="14"/>
        </w:numPr>
        <w:spacing w:after="120" w:line="240" w:lineRule="auto"/>
        <w:contextualSpacing w:val="0"/>
        <w:rPr>
          <w:sz w:val="24"/>
          <w:szCs w:val="24"/>
        </w:rPr>
      </w:pPr>
      <w:r w:rsidRPr="0035090B">
        <w:rPr>
          <w:sz w:val="24"/>
          <w:szCs w:val="24"/>
        </w:rPr>
        <w:t xml:space="preserve">A </w:t>
      </w:r>
      <w:r w:rsidRPr="008578A6">
        <w:rPr>
          <w:sz w:val="24"/>
          <w:szCs w:val="24"/>
          <w:u w:val="single"/>
        </w:rPr>
        <w:t>Master Index</w:t>
      </w:r>
      <w:r w:rsidRPr="0035090B">
        <w:rPr>
          <w:sz w:val="24"/>
          <w:szCs w:val="24"/>
        </w:rPr>
        <w:t xml:space="preserve"> of drawings and specifications </w:t>
      </w:r>
      <w:r>
        <w:rPr>
          <w:sz w:val="24"/>
          <w:szCs w:val="24"/>
        </w:rPr>
        <w:t xml:space="preserve">may provide assistance in tracking drawing and specification status, </w:t>
      </w:r>
      <w:r w:rsidRPr="0035090B">
        <w:rPr>
          <w:sz w:val="24"/>
          <w:szCs w:val="24"/>
        </w:rPr>
        <w:t xml:space="preserve">and the most recent rev # and date shall be indicated on the Master Index. </w:t>
      </w:r>
    </w:p>
    <w:p w:rsidR="000372BB" w:rsidRPr="006F62A9" w:rsidRDefault="000372BB" w:rsidP="00772EC3">
      <w:pPr>
        <w:pStyle w:val="ListParagraph"/>
        <w:spacing w:after="120" w:line="240" w:lineRule="auto"/>
        <w:ind w:left="1800"/>
        <w:contextualSpacing w:val="0"/>
        <w:rPr>
          <w:sz w:val="24"/>
          <w:szCs w:val="24"/>
          <w:u w:val="single"/>
        </w:rPr>
      </w:pPr>
    </w:p>
    <w:p w:rsidR="00A50486" w:rsidRPr="006F62A9" w:rsidRDefault="00297583" w:rsidP="00297583">
      <w:pPr>
        <w:pStyle w:val="ListParagraph"/>
        <w:spacing w:after="120" w:line="240" w:lineRule="auto"/>
        <w:ind w:left="1418" w:hanging="284"/>
        <w:contextualSpacing w:val="0"/>
        <w:rPr>
          <w:b/>
          <w:sz w:val="24"/>
          <w:szCs w:val="24"/>
        </w:rPr>
      </w:pPr>
      <w:r>
        <w:rPr>
          <w:b/>
          <w:sz w:val="24"/>
          <w:szCs w:val="24"/>
        </w:rPr>
        <w:t>5.</w:t>
      </w:r>
      <w:r w:rsidR="00F15FA5">
        <w:rPr>
          <w:b/>
          <w:sz w:val="24"/>
          <w:szCs w:val="24"/>
        </w:rPr>
        <w:t>1</w:t>
      </w:r>
      <w:r w:rsidR="0000204C">
        <w:rPr>
          <w:b/>
          <w:sz w:val="24"/>
          <w:szCs w:val="24"/>
        </w:rPr>
        <w:t>.4</w:t>
      </w:r>
      <w:r>
        <w:rPr>
          <w:b/>
          <w:sz w:val="24"/>
          <w:szCs w:val="24"/>
        </w:rPr>
        <w:tab/>
      </w:r>
      <w:r w:rsidR="00A50486" w:rsidRPr="006F62A9">
        <w:rPr>
          <w:b/>
          <w:sz w:val="24"/>
          <w:szCs w:val="24"/>
        </w:rPr>
        <w:t xml:space="preserve">Drawings </w:t>
      </w:r>
      <w:r w:rsidR="00634297" w:rsidRPr="006F62A9">
        <w:rPr>
          <w:b/>
          <w:sz w:val="24"/>
          <w:szCs w:val="24"/>
        </w:rPr>
        <w:t xml:space="preserve">and Documents </w:t>
      </w:r>
      <w:r w:rsidR="00A50486" w:rsidRPr="006F62A9">
        <w:rPr>
          <w:b/>
          <w:sz w:val="24"/>
          <w:szCs w:val="24"/>
        </w:rPr>
        <w:t>Outgoing</w:t>
      </w:r>
    </w:p>
    <w:p w:rsidR="004F2BAB" w:rsidRDefault="006B2AE0" w:rsidP="00297583">
      <w:pPr>
        <w:pStyle w:val="ListParagraph"/>
        <w:numPr>
          <w:ilvl w:val="0"/>
          <w:numId w:val="15"/>
        </w:numPr>
        <w:spacing w:after="120" w:line="240" w:lineRule="auto"/>
        <w:contextualSpacing w:val="0"/>
        <w:rPr>
          <w:sz w:val="24"/>
          <w:szCs w:val="24"/>
        </w:rPr>
      </w:pPr>
      <w:r w:rsidRPr="006B2AE0">
        <w:rPr>
          <w:b/>
          <w:sz w:val="24"/>
          <w:szCs w:val="24"/>
        </w:rPr>
        <w:t>Drawings to be filed</w:t>
      </w:r>
      <w:r w:rsidR="000412DC">
        <w:rPr>
          <w:b/>
          <w:sz w:val="24"/>
          <w:szCs w:val="24"/>
        </w:rPr>
        <w:t xml:space="preserve"> and saved by the Project Manager</w:t>
      </w:r>
      <w:r w:rsidRPr="006B2AE0">
        <w:rPr>
          <w:b/>
          <w:sz w:val="24"/>
          <w:szCs w:val="24"/>
        </w:rPr>
        <w:t>:</w:t>
      </w:r>
      <w:r>
        <w:rPr>
          <w:sz w:val="24"/>
          <w:szCs w:val="24"/>
        </w:rPr>
        <w:t xml:space="preserve">  </w:t>
      </w:r>
      <w:r w:rsidR="001A4DF1">
        <w:rPr>
          <w:sz w:val="24"/>
          <w:szCs w:val="24"/>
        </w:rPr>
        <w:t>‘Contractor’</w:t>
      </w:r>
      <w:r w:rsidR="00F62E40">
        <w:rPr>
          <w:sz w:val="24"/>
          <w:szCs w:val="24"/>
        </w:rPr>
        <w:t xml:space="preserve"> Construction</w:t>
      </w:r>
      <w:r w:rsidR="002163EE">
        <w:rPr>
          <w:sz w:val="24"/>
          <w:szCs w:val="24"/>
        </w:rPr>
        <w:t xml:space="preserve"> </w:t>
      </w:r>
      <w:r w:rsidR="00A50486" w:rsidRPr="006F62A9">
        <w:rPr>
          <w:sz w:val="24"/>
          <w:szCs w:val="24"/>
        </w:rPr>
        <w:t xml:space="preserve">has directed all consultants and </w:t>
      </w:r>
      <w:r w:rsidR="001A4DF1">
        <w:rPr>
          <w:sz w:val="24"/>
          <w:szCs w:val="24"/>
        </w:rPr>
        <w:t>‘Contractor’</w:t>
      </w:r>
      <w:r w:rsidR="00F62E40">
        <w:rPr>
          <w:sz w:val="24"/>
          <w:szCs w:val="24"/>
        </w:rPr>
        <w:t xml:space="preserve"> Construction</w:t>
      </w:r>
      <w:r w:rsidR="002163EE">
        <w:rPr>
          <w:sz w:val="24"/>
          <w:szCs w:val="24"/>
        </w:rPr>
        <w:t xml:space="preserve"> </w:t>
      </w:r>
      <w:r w:rsidR="00A50486" w:rsidRPr="006F62A9">
        <w:rPr>
          <w:sz w:val="24"/>
          <w:szCs w:val="24"/>
        </w:rPr>
        <w:t>personnel to file new or updated drawings</w:t>
      </w:r>
      <w:r w:rsidR="00634297" w:rsidRPr="006F62A9">
        <w:rPr>
          <w:sz w:val="24"/>
          <w:szCs w:val="24"/>
        </w:rPr>
        <w:t>, do</w:t>
      </w:r>
      <w:r w:rsidR="004F2BAB" w:rsidRPr="006F62A9">
        <w:rPr>
          <w:sz w:val="24"/>
          <w:szCs w:val="24"/>
        </w:rPr>
        <w:t>c</w:t>
      </w:r>
      <w:r w:rsidR="00634297" w:rsidRPr="006F62A9">
        <w:rPr>
          <w:sz w:val="24"/>
          <w:szCs w:val="24"/>
        </w:rPr>
        <w:t>uments and specifications</w:t>
      </w:r>
      <w:r w:rsidR="00A50486" w:rsidRPr="006F62A9">
        <w:rPr>
          <w:sz w:val="24"/>
          <w:szCs w:val="24"/>
        </w:rPr>
        <w:t xml:space="preserve"> </w:t>
      </w:r>
      <w:r w:rsidR="000412DC">
        <w:rPr>
          <w:sz w:val="24"/>
          <w:szCs w:val="24"/>
        </w:rPr>
        <w:t>using the Project Managers individual filing system</w:t>
      </w:r>
      <w:r w:rsidR="00F62E40">
        <w:rPr>
          <w:sz w:val="24"/>
          <w:szCs w:val="24"/>
        </w:rPr>
        <w:t>.</w:t>
      </w:r>
    </w:p>
    <w:p w:rsidR="00A478C6" w:rsidRDefault="006B2AE0" w:rsidP="00297583">
      <w:pPr>
        <w:pStyle w:val="ListParagraph"/>
        <w:numPr>
          <w:ilvl w:val="0"/>
          <w:numId w:val="15"/>
        </w:numPr>
        <w:spacing w:after="120" w:line="240" w:lineRule="auto"/>
        <w:contextualSpacing w:val="0"/>
        <w:rPr>
          <w:sz w:val="24"/>
          <w:szCs w:val="24"/>
        </w:rPr>
      </w:pPr>
      <w:r w:rsidRPr="006B2AE0">
        <w:rPr>
          <w:b/>
          <w:sz w:val="24"/>
          <w:szCs w:val="24"/>
        </w:rPr>
        <w:t>Drawing numbers</w:t>
      </w:r>
      <w:r>
        <w:rPr>
          <w:sz w:val="24"/>
          <w:szCs w:val="24"/>
        </w:rPr>
        <w:t xml:space="preserve"> </w:t>
      </w:r>
      <w:r w:rsidR="00A478C6">
        <w:rPr>
          <w:sz w:val="24"/>
          <w:szCs w:val="24"/>
        </w:rPr>
        <w:t xml:space="preserve">are to </w:t>
      </w:r>
      <w:r w:rsidR="00CB6B1B" w:rsidRPr="00F62E40">
        <w:rPr>
          <w:sz w:val="24"/>
          <w:szCs w:val="24"/>
        </w:rPr>
        <w:t xml:space="preserve">follow </w:t>
      </w:r>
      <w:r w:rsidR="00A478C6" w:rsidRPr="00F62E40">
        <w:rPr>
          <w:sz w:val="24"/>
          <w:szCs w:val="24"/>
        </w:rPr>
        <w:t xml:space="preserve">the </w:t>
      </w:r>
      <w:r w:rsidR="00F62E40" w:rsidRPr="00F62E40">
        <w:rPr>
          <w:sz w:val="24"/>
          <w:szCs w:val="24"/>
        </w:rPr>
        <w:t>project</w:t>
      </w:r>
      <w:r w:rsidR="008432CF">
        <w:rPr>
          <w:sz w:val="24"/>
          <w:szCs w:val="24"/>
        </w:rPr>
        <w:t xml:space="preserve"> d</w:t>
      </w:r>
      <w:r w:rsidR="00A478C6">
        <w:rPr>
          <w:sz w:val="24"/>
          <w:szCs w:val="24"/>
        </w:rPr>
        <w:t>rawing numbering guideline</w:t>
      </w:r>
      <w:r w:rsidR="00CB6B1B">
        <w:rPr>
          <w:sz w:val="24"/>
          <w:szCs w:val="24"/>
        </w:rPr>
        <w:t>.</w:t>
      </w:r>
      <w:r w:rsidR="00112CB2">
        <w:rPr>
          <w:sz w:val="24"/>
          <w:szCs w:val="24"/>
        </w:rPr>
        <w:t xml:space="preserve"> </w:t>
      </w:r>
    </w:p>
    <w:p w:rsidR="006B2AE0" w:rsidRDefault="006B2AE0" w:rsidP="00297583">
      <w:pPr>
        <w:pStyle w:val="ListParagraph"/>
        <w:numPr>
          <w:ilvl w:val="0"/>
          <w:numId w:val="15"/>
        </w:numPr>
        <w:spacing w:after="120" w:line="240" w:lineRule="auto"/>
        <w:contextualSpacing w:val="0"/>
        <w:rPr>
          <w:b/>
          <w:sz w:val="24"/>
          <w:szCs w:val="24"/>
        </w:rPr>
      </w:pPr>
      <w:r w:rsidRPr="006B2AE0">
        <w:rPr>
          <w:b/>
          <w:sz w:val="24"/>
          <w:szCs w:val="24"/>
        </w:rPr>
        <w:t>Drawing issuance policy</w:t>
      </w:r>
      <w:r>
        <w:rPr>
          <w:b/>
          <w:sz w:val="24"/>
          <w:szCs w:val="24"/>
        </w:rPr>
        <w:t xml:space="preserve"> (Drawing Control)</w:t>
      </w:r>
      <w:r w:rsidRPr="006B2AE0">
        <w:rPr>
          <w:b/>
          <w:sz w:val="24"/>
          <w:szCs w:val="24"/>
        </w:rPr>
        <w:t>:</w:t>
      </w:r>
      <w:r>
        <w:rPr>
          <w:b/>
          <w:sz w:val="24"/>
          <w:szCs w:val="24"/>
        </w:rPr>
        <w:t xml:space="preserve">  </w:t>
      </w:r>
    </w:p>
    <w:p w:rsidR="006B2AE0" w:rsidRPr="00F62E40" w:rsidRDefault="006B2AE0" w:rsidP="006B2AE0">
      <w:pPr>
        <w:pStyle w:val="ListParagraph"/>
        <w:spacing w:after="120" w:line="240" w:lineRule="auto"/>
        <w:ind w:left="2160"/>
        <w:contextualSpacing w:val="0"/>
        <w:rPr>
          <w:sz w:val="24"/>
          <w:szCs w:val="24"/>
        </w:rPr>
      </w:pPr>
      <w:r w:rsidRPr="00F62E40">
        <w:rPr>
          <w:b/>
          <w:sz w:val="24"/>
          <w:szCs w:val="24"/>
        </w:rPr>
        <w:t xml:space="preserve">Overall drawing list:  </w:t>
      </w:r>
      <w:r w:rsidRPr="00F62E40">
        <w:rPr>
          <w:sz w:val="24"/>
          <w:szCs w:val="24"/>
        </w:rPr>
        <w:t>(create and keep up to date)</w:t>
      </w:r>
    </w:p>
    <w:p w:rsidR="006B2AE0" w:rsidRDefault="006B2AE0" w:rsidP="006B2AE0">
      <w:pPr>
        <w:pStyle w:val="ListParagraph"/>
        <w:spacing w:after="120" w:line="240" w:lineRule="auto"/>
        <w:ind w:left="2160"/>
        <w:contextualSpacing w:val="0"/>
        <w:rPr>
          <w:sz w:val="24"/>
          <w:szCs w:val="24"/>
        </w:rPr>
      </w:pPr>
      <w:r w:rsidRPr="00F62E40">
        <w:rPr>
          <w:b/>
          <w:sz w:val="24"/>
          <w:szCs w:val="24"/>
        </w:rPr>
        <w:t xml:space="preserve">Distribution: </w:t>
      </w:r>
      <w:r w:rsidRPr="00F62E40">
        <w:rPr>
          <w:sz w:val="24"/>
          <w:szCs w:val="24"/>
        </w:rPr>
        <w:t>Distribute new drawings issued, set up distribution lists.</w:t>
      </w:r>
    </w:p>
    <w:p w:rsidR="006B2AE0" w:rsidRDefault="003B7835" w:rsidP="006B2AE0">
      <w:pPr>
        <w:pStyle w:val="ListParagraph"/>
        <w:spacing w:after="120" w:line="240" w:lineRule="auto"/>
        <w:ind w:left="2160"/>
        <w:contextualSpacing w:val="0"/>
        <w:rPr>
          <w:b/>
          <w:sz w:val="24"/>
          <w:szCs w:val="24"/>
        </w:rPr>
      </w:pPr>
      <w:r>
        <w:rPr>
          <w:b/>
          <w:sz w:val="24"/>
          <w:szCs w:val="24"/>
        </w:rPr>
        <w:t>Up-</w:t>
      </w:r>
      <w:r w:rsidR="006B2AE0" w:rsidRPr="006B2AE0">
        <w:rPr>
          <w:b/>
          <w:sz w:val="24"/>
          <w:szCs w:val="24"/>
        </w:rPr>
        <w:t>to</w:t>
      </w:r>
      <w:r>
        <w:rPr>
          <w:b/>
          <w:sz w:val="24"/>
          <w:szCs w:val="24"/>
        </w:rPr>
        <w:t>-</w:t>
      </w:r>
      <w:r w:rsidR="006B2AE0" w:rsidRPr="006B2AE0">
        <w:rPr>
          <w:b/>
          <w:sz w:val="24"/>
          <w:szCs w:val="24"/>
        </w:rPr>
        <w:t xml:space="preserve">date drawings – Office &amp; Site </w:t>
      </w:r>
      <w:r>
        <w:rPr>
          <w:b/>
          <w:sz w:val="24"/>
          <w:szCs w:val="24"/>
        </w:rPr>
        <w:t xml:space="preserve">paper </w:t>
      </w:r>
      <w:r w:rsidR="006B2AE0" w:rsidRPr="006B2AE0">
        <w:rPr>
          <w:b/>
          <w:sz w:val="24"/>
          <w:szCs w:val="24"/>
        </w:rPr>
        <w:t>copies</w:t>
      </w:r>
    </w:p>
    <w:p w:rsidR="006B2AE0" w:rsidRPr="00F62E40" w:rsidRDefault="00BB21E3" w:rsidP="006B2AE0">
      <w:pPr>
        <w:pStyle w:val="ListParagraph"/>
        <w:spacing w:after="120" w:line="240" w:lineRule="auto"/>
        <w:ind w:left="2160"/>
        <w:contextualSpacing w:val="0"/>
        <w:rPr>
          <w:sz w:val="24"/>
          <w:szCs w:val="24"/>
        </w:rPr>
      </w:pPr>
      <w:r>
        <w:rPr>
          <w:b/>
          <w:sz w:val="24"/>
          <w:szCs w:val="24"/>
        </w:rPr>
        <w:t xml:space="preserve">Site: </w:t>
      </w:r>
      <w:r>
        <w:rPr>
          <w:sz w:val="24"/>
          <w:szCs w:val="24"/>
        </w:rPr>
        <w:t xml:space="preserve"> </w:t>
      </w:r>
      <w:r>
        <w:rPr>
          <w:sz w:val="24"/>
          <w:szCs w:val="24"/>
        </w:rPr>
        <w:tab/>
        <w:t>1 set 24 x 36 –</w:t>
      </w:r>
      <w:r w:rsidR="00F62E40">
        <w:rPr>
          <w:sz w:val="24"/>
          <w:szCs w:val="24"/>
        </w:rPr>
        <w:t xml:space="preserve"> </w:t>
      </w:r>
      <w:r>
        <w:rPr>
          <w:sz w:val="24"/>
          <w:szCs w:val="24"/>
        </w:rPr>
        <w:t>As-built</w:t>
      </w:r>
      <w:r w:rsidR="00F62E40">
        <w:rPr>
          <w:sz w:val="24"/>
          <w:szCs w:val="24"/>
        </w:rPr>
        <w:t xml:space="preserve"> </w:t>
      </w:r>
      <w:r w:rsidR="000372BB">
        <w:rPr>
          <w:sz w:val="24"/>
          <w:szCs w:val="24"/>
        </w:rPr>
        <w:t xml:space="preserve">(red-line) </w:t>
      </w:r>
      <w:r w:rsidR="00F62E40">
        <w:rPr>
          <w:sz w:val="24"/>
          <w:szCs w:val="24"/>
        </w:rPr>
        <w:t>set</w:t>
      </w:r>
    </w:p>
    <w:p w:rsidR="00BB21E3" w:rsidRDefault="00F62E40" w:rsidP="00F62E40">
      <w:pPr>
        <w:pStyle w:val="ListParagraph"/>
        <w:spacing w:after="120" w:line="240" w:lineRule="auto"/>
        <w:ind w:left="2160"/>
        <w:contextualSpacing w:val="0"/>
        <w:rPr>
          <w:sz w:val="24"/>
          <w:szCs w:val="24"/>
        </w:rPr>
      </w:pPr>
      <w:r>
        <w:rPr>
          <w:sz w:val="24"/>
          <w:szCs w:val="24"/>
        </w:rPr>
        <w:tab/>
        <w:t>2</w:t>
      </w:r>
      <w:r w:rsidR="00BB21E3">
        <w:rPr>
          <w:sz w:val="24"/>
          <w:szCs w:val="24"/>
        </w:rPr>
        <w:t xml:space="preserve"> set 24 x 36 – General use</w:t>
      </w:r>
    </w:p>
    <w:p w:rsidR="00BB21E3" w:rsidRDefault="00BB21E3" w:rsidP="006B2AE0">
      <w:pPr>
        <w:pStyle w:val="ListParagraph"/>
        <w:spacing w:after="120" w:line="240" w:lineRule="auto"/>
        <w:ind w:left="2160"/>
        <w:contextualSpacing w:val="0"/>
        <w:rPr>
          <w:sz w:val="24"/>
          <w:szCs w:val="24"/>
        </w:rPr>
      </w:pPr>
      <w:r w:rsidRPr="00BB21E3">
        <w:rPr>
          <w:b/>
          <w:sz w:val="24"/>
          <w:szCs w:val="24"/>
        </w:rPr>
        <w:t>Office:</w:t>
      </w:r>
      <w:r w:rsidRPr="00BB21E3">
        <w:rPr>
          <w:b/>
          <w:sz w:val="24"/>
          <w:szCs w:val="24"/>
        </w:rPr>
        <w:tab/>
      </w:r>
      <w:r>
        <w:rPr>
          <w:sz w:val="24"/>
          <w:szCs w:val="24"/>
        </w:rPr>
        <w:t>1 set 24 x 36 – General use</w:t>
      </w:r>
    </w:p>
    <w:p w:rsidR="00BB21E3" w:rsidRDefault="00F62E40" w:rsidP="006B2AE0">
      <w:pPr>
        <w:pStyle w:val="ListParagraph"/>
        <w:spacing w:after="120" w:line="240" w:lineRule="auto"/>
        <w:ind w:left="2160"/>
        <w:contextualSpacing w:val="0"/>
        <w:rPr>
          <w:sz w:val="24"/>
          <w:szCs w:val="24"/>
        </w:rPr>
      </w:pPr>
      <w:r>
        <w:rPr>
          <w:sz w:val="24"/>
          <w:szCs w:val="24"/>
        </w:rPr>
        <w:tab/>
      </w:r>
    </w:p>
    <w:p w:rsidR="00BB21E3" w:rsidRDefault="00BB21E3" w:rsidP="006B2AE0">
      <w:pPr>
        <w:pStyle w:val="ListParagraph"/>
        <w:spacing w:after="120" w:line="240" w:lineRule="auto"/>
        <w:ind w:left="2160"/>
        <w:contextualSpacing w:val="0"/>
        <w:rPr>
          <w:sz w:val="24"/>
          <w:szCs w:val="24"/>
        </w:rPr>
      </w:pPr>
      <w:proofErr w:type="spellStart"/>
      <w:r w:rsidRPr="00BB21E3">
        <w:rPr>
          <w:b/>
          <w:sz w:val="24"/>
          <w:szCs w:val="24"/>
        </w:rPr>
        <w:t>Superceded</w:t>
      </w:r>
      <w:proofErr w:type="spellEnd"/>
      <w:r w:rsidRPr="00BB21E3">
        <w:rPr>
          <w:b/>
          <w:sz w:val="24"/>
          <w:szCs w:val="24"/>
        </w:rPr>
        <w:t xml:space="preserve"> Drawings</w:t>
      </w:r>
      <w:r>
        <w:rPr>
          <w:sz w:val="24"/>
          <w:szCs w:val="24"/>
        </w:rPr>
        <w:t xml:space="preserve"> – </w:t>
      </w:r>
      <w:r w:rsidR="001A4DF1">
        <w:rPr>
          <w:sz w:val="24"/>
          <w:szCs w:val="24"/>
        </w:rPr>
        <w:t>‘Contractor’</w:t>
      </w:r>
      <w:r w:rsidR="00F62E40">
        <w:rPr>
          <w:sz w:val="24"/>
          <w:szCs w:val="24"/>
        </w:rPr>
        <w:t xml:space="preserve"> Construction</w:t>
      </w:r>
      <w:r w:rsidR="002163EE">
        <w:rPr>
          <w:sz w:val="24"/>
          <w:szCs w:val="24"/>
        </w:rPr>
        <w:t xml:space="preserve"> </w:t>
      </w:r>
      <w:r>
        <w:rPr>
          <w:sz w:val="24"/>
          <w:szCs w:val="24"/>
        </w:rPr>
        <w:t xml:space="preserve">will keep </w:t>
      </w:r>
      <w:r w:rsidR="00CB6B1B">
        <w:rPr>
          <w:sz w:val="24"/>
          <w:szCs w:val="24"/>
        </w:rPr>
        <w:t xml:space="preserve">one </w:t>
      </w:r>
      <w:r>
        <w:rPr>
          <w:sz w:val="24"/>
          <w:szCs w:val="24"/>
        </w:rPr>
        <w:t>paper cop</w:t>
      </w:r>
      <w:r w:rsidR="00CB6B1B">
        <w:rPr>
          <w:sz w:val="24"/>
          <w:szCs w:val="24"/>
        </w:rPr>
        <w:t>y with all revisions.</w:t>
      </w:r>
    </w:p>
    <w:p w:rsidR="006D48BD" w:rsidRDefault="006D48BD" w:rsidP="006D48BD">
      <w:pPr>
        <w:pStyle w:val="ListParagraph"/>
        <w:spacing w:after="120" w:line="240" w:lineRule="auto"/>
        <w:ind w:left="2160"/>
        <w:contextualSpacing w:val="0"/>
        <w:rPr>
          <w:b/>
          <w:sz w:val="24"/>
          <w:szCs w:val="24"/>
        </w:rPr>
      </w:pPr>
    </w:p>
    <w:p w:rsidR="009A251F" w:rsidRPr="006D48BD" w:rsidRDefault="006D48BD" w:rsidP="006D48BD">
      <w:pPr>
        <w:pStyle w:val="ListParagraph"/>
        <w:spacing w:after="120" w:line="240" w:lineRule="auto"/>
        <w:ind w:left="2160"/>
        <w:contextualSpacing w:val="0"/>
        <w:rPr>
          <w:b/>
          <w:sz w:val="24"/>
          <w:szCs w:val="24"/>
        </w:rPr>
      </w:pPr>
      <w:r>
        <w:rPr>
          <w:b/>
          <w:sz w:val="24"/>
          <w:szCs w:val="24"/>
        </w:rPr>
        <w:t>[Note that for contracts that are not Design-Build, but are Design–Bid-Build – drawing numbering is not the responsibility of the contractor.]</w:t>
      </w:r>
    </w:p>
    <w:p w:rsidR="00BB21E3" w:rsidRDefault="00BB21E3" w:rsidP="006B2AE0">
      <w:pPr>
        <w:pStyle w:val="ListParagraph"/>
        <w:spacing w:after="120" w:line="240" w:lineRule="auto"/>
        <w:ind w:left="2160"/>
        <w:contextualSpacing w:val="0"/>
        <w:rPr>
          <w:b/>
          <w:sz w:val="24"/>
          <w:szCs w:val="24"/>
        </w:rPr>
      </w:pPr>
      <w:r w:rsidRPr="00BB21E3">
        <w:rPr>
          <w:b/>
          <w:sz w:val="24"/>
          <w:szCs w:val="24"/>
        </w:rPr>
        <w:t xml:space="preserve">Control of Drawing Numbers </w:t>
      </w:r>
      <w:r w:rsidRPr="00F62E40">
        <w:rPr>
          <w:b/>
          <w:sz w:val="24"/>
          <w:szCs w:val="24"/>
        </w:rPr>
        <w:t>issued</w:t>
      </w:r>
      <w:r w:rsidR="005D4D8F" w:rsidRPr="00F62E40">
        <w:rPr>
          <w:b/>
          <w:sz w:val="24"/>
          <w:szCs w:val="24"/>
        </w:rPr>
        <w:t xml:space="preserve"> (Design-Build)</w:t>
      </w:r>
      <w:r w:rsidRPr="00F62E40">
        <w:rPr>
          <w:b/>
          <w:sz w:val="24"/>
          <w:szCs w:val="24"/>
        </w:rPr>
        <w:t>:</w:t>
      </w:r>
    </w:p>
    <w:p w:rsidR="00931245" w:rsidRDefault="00BB21E3" w:rsidP="00C66FA9">
      <w:pPr>
        <w:pStyle w:val="ListParagraph"/>
        <w:spacing w:after="120" w:line="240" w:lineRule="auto"/>
        <w:ind w:left="2870"/>
        <w:contextualSpacing w:val="0"/>
        <w:rPr>
          <w:sz w:val="24"/>
          <w:szCs w:val="24"/>
        </w:rPr>
      </w:pPr>
      <w:r>
        <w:rPr>
          <w:b/>
          <w:sz w:val="24"/>
          <w:szCs w:val="24"/>
        </w:rPr>
        <w:tab/>
      </w:r>
      <w:r w:rsidR="00931245">
        <w:rPr>
          <w:sz w:val="24"/>
          <w:szCs w:val="24"/>
        </w:rPr>
        <w:t>D</w:t>
      </w:r>
      <w:r>
        <w:rPr>
          <w:sz w:val="24"/>
          <w:szCs w:val="24"/>
        </w:rPr>
        <w:t>rawing numbers</w:t>
      </w:r>
      <w:r w:rsidR="00931245">
        <w:rPr>
          <w:sz w:val="24"/>
          <w:szCs w:val="24"/>
        </w:rPr>
        <w:t xml:space="preserve"> are assigned or monitored through the </w:t>
      </w:r>
      <w:r w:rsidR="001A4DF1">
        <w:rPr>
          <w:sz w:val="24"/>
          <w:szCs w:val="24"/>
        </w:rPr>
        <w:t>‘Contractor’</w:t>
      </w:r>
      <w:r w:rsidR="00F62E40">
        <w:rPr>
          <w:sz w:val="24"/>
          <w:szCs w:val="24"/>
        </w:rPr>
        <w:t xml:space="preserve"> Construction</w:t>
      </w:r>
      <w:r w:rsidR="002163EE">
        <w:rPr>
          <w:sz w:val="24"/>
          <w:szCs w:val="24"/>
        </w:rPr>
        <w:t xml:space="preserve"> </w:t>
      </w:r>
      <w:r w:rsidR="00931245">
        <w:rPr>
          <w:sz w:val="24"/>
          <w:szCs w:val="24"/>
        </w:rPr>
        <w:t xml:space="preserve">designated person – position is </w:t>
      </w:r>
      <w:r w:rsidR="00F62E40">
        <w:rPr>
          <w:sz w:val="24"/>
          <w:szCs w:val="24"/>
        </w:rPr>
        <w:t>Project Manager</w:t>
      </w:r>
      <w:r w:rsidR="00931245">
        <w:rPr>
          <w:sz w:val="24"/>
          <w:szCs w:val="24"/>
        </w:rPr>
        <w:t>.</w:t>
      </w:r>
    </w:p>
    <w:p w:rsidR="00BB21E3" w:rsidRDefault="00BB21E3" w:rsidP="00931245">
      <w:pPr>
        <w:pStyle w:val="ListParagraph"/>
        <w:spacing w:after="120" w:line="240" w:lineRule="auto"/>
        <w:ind w:left="2160" w:firstLine="720"/>
        <w:contextualSpacing w:val="0"/>
        <w:rPr>
          <w:sz w:val="24"/>
          <w:szCs w:val="24"/>
        </w:rPr>
      </w:pPr>
      <w:r>
        <w:rPr>
          <w:sz w:val="24"/>
          <w:szCs w:val="24"/>
        </w:rPr>
        <w:t>Ensure new drawings are numbered at creation</w:t>
      </w:r>
      <w:r w:rsidR="00931245">
        <w:rPr>
          <w:sz w:val="24"/>
          <w:szCs w:val="24"/>
        </w:rPr>
        <w:t>.</w:t>
      </w:r>
    </w:p>
    <w:p w:rsidR="00BB21E3" w:rsidRDefault="00BB21E3" w:rsidP="00BB21E3">
      <w:pPr>
        <w:pStyle w:val="ListParagraph"/>
        <w:spacing w:after="120" w:line="240" w:lineRule="auto"/>
        <w:ind w:left="2884"/>
        <w:contextualSpacing w:val="0"/>
        <w:rPr>
          <w:sz w:val="24"/>
          <w:szCs w:val="24"/>
        </w:rPr>
      </w:pPr>
      <w:r>
        <w:rPr>
          <w:sz w:val="24"/>
          <w:szCs w:val="24"/>
        </w:rPr>
        <w:t>Ensure revisions are up to date</w:t>
      </w:r>
      <w:r w:rsidR="00931245">
        <w:rPr>
          <w:sz w:val="24"/>
          <w:szCs w:val="24"/>
        </w:rPr>
        <w:t>.</w:t>
      </w:r>
      <w:r>
        <w:rPr>
          <w:sz w:val="24"/>
          <w:szCs w:val="24"/>
        </w:rPr>
        <w:t xml:space="preserve"> </w:t>
      </w:r>
    </w:p>
    <w:p w:rsidR="009A251F" w:rsidRDefault="009A251F" w:rsidP="00C66FA9">
      <w:pPr>
        <w:pStyle w:val="ListParagraph"/>
        <w:spacing w:after="120" w:line="240" w:lineRule="auto"/>
        <w:ind w:left="2884"/>
        <w:contextualSpacing w:val="0"/>
        <w:rPr>
          <w:sz w:val="24"/>
          <w:szCs w:val="24"/>
        </w:rPr>
      </w:pPr>
      <w:r>
        <w:rPr>
          <w:sz w:val="24"/>
          <w:szCs w:val="24"/>
        </w:rPr>
        <w:t xml:space="preserve">The </w:t>
      </w:r>
      <w:r w:rsidRPr="007A5C90">
        <w:rPr>
          <w:b/>
          <w:sz w:val="24"/>
          <w:szCs w:val="24"/>
        </w:rPr>
        <w:t>“Drawing List”</w:t>
      </w:r>
      <w:r>
        <w:rPr>
          <w:sz w:val="24"/>
          <w:szCs w:val="24"/>
        </w:rPr>
        <w:t xml:space="preserve"> is </w:t>
      </w:r>
      <w:r w:rsidR="007A5C90">
        <w:rPr>
          <w:sz w:val="24"/>
          <w:szCs w:val="24"/>
        </w:rPr>
        <w:t xml:space="preserve">an important document tracking all drawing status and is </w:t>
      </w:r>
      <w:r>
        <w:rPr>
          <w:sz w:val="24"/>
          <w:szCs w:val="24"/>
        </w:rPr>
        <w:t xml:space="preserve">saved </w:t>
      </w:r>
      <w:r w:rsidR="000412DC">
        <w:rPr>
          <w:sz w:val="24"/>
          <w:szCs w:val="24"/>
        </w:rPr>
        <w:t>by the Project Manager</w:t>
      </w:r>
      <w:r w:rsidR="002163EE">
        <w:rPr>
          <w:sz w:val="24"/>
          <w:szCs w:val="24"/>
        </w:rPr>
        <w:t xml:space="preserve"> </w:t>
      </w:r>
      <w:r w:rsidR="00C66FA9">
        <w:rPr>
          <w:sz w:val="24"/>
          <w:szCs w:val="24"/>
        </w:rPr>
        <w:t>under Project schedule</w:t>
      </w:r>
      <w:r>
        <w:rPr>
          <w:sz w:val="24"/>
          <w:szCs w:val="24"/>
        </w:rPr>
        <w:t>, Drawings, Drawing List.  The Drawing List must be kept up to date and must match exactly with drawing numbers and drawing versions or revision numbers that</w:t>
      </w:r>
      <w:r w:rsidR="00C66FA9">
        <w:rPr>
          <w:sz w:val="24"/>
          <w:szCs w:val="24"/>
        </w:rPr>
        <w:t xml:space="preserve"> are contained in “submittals”.</w:t>
      </w:r>
    </w:p>
    <w:p w:rsidR="000372BB" w:rsidRPr="006F62A9" w:rsidRDefault="000372BB" w:rsidP="00C66FA9">
      <w:pPr>
        <w:pStyle w:val="ListParagraph"/>
        <w:ind w:left="0"/>
        <w:rPr>
          <w:sz w:val="24"/>
          <w:szCs w:val="24"/>
        </w:rPr>
      </w:pPr>
    </w:p>
    <w:p w:rsidR="00E35DCA" w:rsidRPr="006F62A9" w:rsidRDefault="00E35DCA" w:rsidP="00C66FA9">
      <w:pPr>
        <w:pStyle w:val="ListParagraph"/>
        <w:numPr>
          <w:ilvl w:val="1"/>
          <w:numId w:val="1"/>
        </w:numPr>
        <w:spacing w:after="120" w:line="240" w:lineRule="auto"/>
        <w:contextualSpacing w:val="0"/>
        <w:rPr>
          <w:b/>
          <w:sz w:val="24"/>
          <w:szCs w:val="24"/>
        </w:rPr>
      </w:pPr>
      <w:r w:rsidRPr="006F62A9">
        <w:rPr>
          <w:b/>
          <w:sz w:val="24"/>
          <w:szCs w:val="24"/>
        </w:rPr>
        <w:t>Document Change Requests</w:t>
      </w:r>
    </w:p>
    <w:p w:rsidR="00E35DCA" w:rsidRPr="006F62A9" w:rsidRDefault="00E35DCA" w:rsidP="001B16AC">
      <w:pPr>
        <w:pStyle w:val="ListParagraph"/>
        <w:spacing w:after="120" w:line="240" w:lineRule="auto"/>
        <w:ind w:left="1440"/>
        <w:contextualSpacing w:val="0"/>
        <w:rPr>
          <w:sz w:val="24"/>
          <w:szCs w:val="24"/>
        </w:rPr>
      </w:pPr>
      <w:r w:rsidRPr="006F62A9">
        <w:rPr>
          <w:sz w:val="24"/>
          <w:szCs w:val="24"/>
        </w:rPr>
        <w:t xml:space="preserve">Changes to a document may be requested if a document is found to be inadequate or deficient. Change requests to quality documents must be submitted to the </w:t>
      </w:r>
      <w:r w:rsidR="00A50486" w:rsidRPr="006F62A9">
        <w:rPr>
          <w:sz w:val="24"/>
          <w:szCs w:val="24"/>
        </w:rPr>
        <w:t xml:space="preserve">Project </w:t>
      </w:r>
      <w:r w:rsidRPr="006F62A9">
        <w:rPr>
          <w:sz w:val="24"/>
          <w:szCs w:val="24"/>
        </w:rPr>
        <w:t>Manager</w:t>
      </w:r>
      <w:r w:rsidR="00700FC4">
        <w:rPr>
          <w:sz w:val="24"/>
          <w:szCs w:val="24"/>
        </w:rPr>
        <w:t xml:space="preserve"> or Quality Manager</w:t>
      </w:r>
      <w:r w:rsidRPr="006F62A9">
        <w:rPr>
          <w:sz w:val="24"/>
          <w:szCs w:val="24"/>
        </w:rPr>
        <w:t>.</w:t>
      </w:r>
      <w:r w:rsidR="00FF752D">
        <w:rPr>
          <w:sz w:val="24"/>
          <w:szCs w:val="24"/>
        </w:rPr>
        <w:t xml:space="preserve"> This can be done by using a RFI (request for information)</w:t>
      </w:r>
    </w:p>
    <w:p w:rsidR="00097F25" w:rsidRPr="006F62A9" w:rsidRDefault="00097F25" w:rsidP="001B45B1">
      <w:pPr>
        <w:pStyle w:val="ListParagraph"/>
        <w:rPr>
          <w:b/>
          <w:sz w:val="24"/>
          <w:szCs w:val="24"/>
        </w:rPr>
      </w:pPr>
    </w:p>
    <w:p w:rsidR="00A37234" w:rsidRDefault="00213C4B" w:rsidP="00DD50F4">
      <w:pPr>
        <w:pStyle w:val="ListParagraph"/>
        <w:ind w:left="-142"/>
        <w:rPr>
          <w:b/>
          <w:sz w:val="24"/>
          <w:szCs w:val="24"/>
        </w:rPr>
      </w:pPr>
      <w:r>
        <w:rPr>
          <w:b/>
          <w:sz w:val="24"/>
          <w:szCs w:val="24"/>
        </w:rPr>
        <w:t>End of Document</w:t>
      </w:r>
    </w:p>
    <w:p w:rsidR="00806060" w:rsidRDefault="00806060" w:rsidP="00DD50F4">
      <w:pPr>
        <w:pStyle w:val="ListParagraph"/>
        <w:ind w:left="-142"/>
        <w:rPr>
          <w:b/>
          <w:sz w:val="24"/>
          <w:szCs w:val="24"/>
        </w:rPr>
      </w:pPr>
    </w:p>
    <w:p w:rsidR="00E35DCA" w:rsidRDefault="00E35DCA" w:rsidP="00DD50F4">
      <w:pPr>
        <w:pStyle w:val="ListParagraph"/>
        <w:ind w:left="-142"/>
        <w:rPr>
          <w:b/>
          <w:sz w:val="24"/>
          <w:szCs w:val="24"/>
        </w:rPr>
      </w:pPr>
    </w:p>
    <w:p w:rsidR="00215A12" w:rsidRDefault="00215A12" w:rsidP="00DD50F4">
      <w:pPr>
        <w:pStyle w:val="ListParagraph"/>
        <w:ind w:left="-142"/>
        <w:rPr>
          <w:noProof/>
          <w:lang w:val="en-CA" w:eastAsia="en-CA"/>
        </w:rPr>
      </w:pPr>
    </w:p>
    <w:p w:rsidR="00215A12" w:rsidRDefault="00215A12" w:rsidP="00DD50F4">
      <w:pPr>
        <w:pStyle w:val="ListParagraph"/>
        <w:ind w:left="-142"/>
        <w:rPr>
          <w:noProof/>
          <w:lang w:val="en-CA" w:eastAsia="en-CA"/>
        </w:rPr>
      </w:pPr>
    </w:p>
    <w:p w:rsidR="00215A12" w:rsidRDefault="00215A12" w:rsidP="00DD50F4">
      <w:pPr>
        <w:pStyle w:val="ListParagraph"/>
        <w:ind w:left="-142"/>
        <w:rPr>
          <w:noProof/>
          <w:lang w:val="en-CA" w:eastAsia="en-CA"/>
        </w:rPr>
      </w:pPr>
    </w:p>
    <w:p w:rsidR="00A37234" w:rsidRDefault="00A37234" w:rsidP="00DD50F4">
      <w:pPr>
        <w:pStyle w:val="ListParagraph"/>
        <w:ind w:left="-142"/>
        <w:rPr>
          <w:b/>
          <w:sz w:val="24"/>
          <w:szCs w:val="24"/>
        </w:rPr>
      </w:pPr>
    </w:p>
    <w:p w:rsidR="001B375D" w:rsidRPr="006F62A9" w:rsidRDefault="001B375D" w:rsidP="00DD50F4">
      <w:pPr>
        <w:pStyle w:val="ListParagraph"/>
        <w:ind w:left="-142"/>
        <w:rPr>
          <w:b/>
          <w:sz w:val="24"/>
          <w:szCs w:val="24"/>
        </w:rPr>
      </w:pPr>
    </w:p>
    <w:sectPr w:rsidR="001B375D" w:rsidRPr="006F62A9" w:rsidSect="003961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2C9" w:rsidRDefault="00A912C9" w:rsidP="00006212">
      <w:pPr>
        <w:spacing w:after="0" w:line="240" w:lineRule="auto"/>
      </w:pPr>
      <w:r>
        <w:separator/>
      </w:r>
    </w:p>
  </w:endnote>
  <w:endnote w:type="continuationSeparator" w:id="0">
    <w:p w:rsidR="00A912C9" w:rsidRDefault="00A912C9" w:rsidP="0000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A0" w:rsidRDefault="000A3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224" w:rsidRPr="006D48BD" w:rsidRDefault="00A912C9" w:rsidP="006D48BD">
    <w:pPr>
      <w:pStyle w:val="Footer"/>
    </w:pPr>
    <w:r>
      <w:rPr>
        <w:noProof/>
      </w:rPr>
      <w:fldChar w:fldCharType="begin"/>
    </w:r>
    <w:r>
      <w:rPr>
        <w:noProof/>
      </w:rPr>
      <w:instrText xml:space="preserve"> FILENAME  \* FirstCap  \* MERGEFORMAT </w:instrText>
    </w:r>
    <w:r>
      <w:rPr>
        <w:noProof/>
      </w:rPr>
      <w:fldChar w:fldCharType="separate"/>
    </w:r>
    <w:r w:rsidR="006D48BD">
      <w:rPr>
        <w:noProof/>
      </w:rPr>
      <w:t xml:space="preserve">QMP </w:t>
    </w:r>
    <w:r w:rsidR="00550628">
      <w:rPr>
        <w:noProof/>
      </w:rPr>
      <w:t>5.3.1</w:t>
    </w:r>
    <w:bookmarkStart w:id="0" w:name="_GoBack"/>
    <w:bookmarkEnd w:id="0"/>
    <w:r w:rsidR="006D48BD">
      <w:rPr>
        <w:noProof/>
      </w:rPr>
      <w:t xml:space="preserve"> - Document Control - No </w:t>
    </w:r>
    <w:r w:rsidR="002A0479">
      <w:rPr>
        <w:noProof/>
      </w:rPr>
      <w:t>colaboration software 201</w:t>
    </w:r>
    <w:r w:rsidR="00213C4B">
      <w:rPr>
        <w:noProof/>
      </w:rPr>
      <w:t>8-08-24</w:t>
    </w:r>
    <w:r w:rsidR="006D48BD">
      <w:rPr>
        <w:noProof/>
      </w:rPr>
      <w:t xml:space="preserve"> .docx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A0" w:rsidRDefault="000A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2C9" w:rsidRDefault="00A912C9" w:rsidP="00006212">
      <w:pPr>
        <w:spacing w:after="0" w:line="240" w:lineRule="auto"/>
      </w:pPr>
      <w:r>
        <w:separator/>
      </w:r>
    </w:p>
  </w:footnote>
  <w:footnote w:type="continuationSeparator" w:id="0">
    <w:p w:rsidR="00A912C9" w:rsidRDefault="00A912C9" w:rsidP="0000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A0" w:rsidRDefault="000A3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48"/>
      <w:gridCol w:w="4230"/>
      <w:gridCol w:w="1170"/>
      <w:gridCol w:w="2700"/>
    </w:tblGrid>
    <w:tr w:rsidR="00562224" w:rsidTr="00B22A88">
      <w:trPr>
        <w:cantSplit/>
      </w:trPr>
      <w:tc>
        <w:tcPr>
          <w:tcW w:w="1548" w:type="dxa"/>
          <w:tcBorders>
            <w:top w:val="single" w:sz="12" w:space="0" w:color="auto"/>
          </w:tcBorders>
          <w:vAlign w:val="center"/>
        </w:tcPr>
        <w:p w:rsidR="00562224" w:rsidRDefault="00B83854" w:rsidP="009F01B2">
          <w:pPr>
            <w:pStyle w:val="Heading4"/>
            <w:rPr>
              <w:rFonts w:ascii="Tahoma" w:hAnsi="Tahoma" w:cs="Tahoma"/>
              <w:b w:val="0"/>
              <w:i/>
              <w:sz w:val="22"/>
              <w:lang w:val="en-GB"/>
            </w:rPr>
          </w:pPr>
          <w:r>
            <w:rPr>
              <w:rFonts w:ascii="Tahoma" w:hAnsi="Tahoma" w:cs="Tahoma"/>
              <w:b w:val="0"/>
              <w:i/>
              <w:sz w:val="22"/>
              <w:lang w:val="en-GB"/>
            </w:rPr>
            <w:t>Contractor</w:t>
          </w:r>
        </w:p>
      </w:tc>
      <w:tc>
        <w:tcPr>
          <w:tcW w:w="4230" w:type="dxa"/>
          <w:tcBorders>
            <w:top w:val="single" w:sz="12" w:space="0" w:color="auto"/>
          </w:tcBorders>
        </w:tcPr>
        <w:p w:rsidR="00562224" w:rsidRDefault="00562224" w:rsidP="00006212">
          <w:pPr>
            <w:pStyle w:val="Heading3"/>
            <w:jc w:val="left"/>
            <w:rPr>
              <w:rFonts w:ascii="Tahoma" w:hAnsi="Tahoma" w:cs="Tahoma"/>
              <w:sz w:val="22"/>
            </w:rPr>
          </w:pPr>
        </w:p>
        <w:p w:rsidR="00562224" w:rsidRPr="00E241F1" w:rsidRDefault="00562224" w:rsidP="00E241F1">
          <w:pPr>
            <w:pStyle w:val="Heading3"/>
            <w:jc w:val="left"/>
            <w:rPr>
              <w:rFonts w:ascii="Tahoma" w:hAnsi="Tahoma" w:cs="Tahoma"/>
              <w:sz w:val="18"/>
              <w:szCs w:val="18"/>
            </w:rPr>
          </w:pPr>
          <w:r w:rsidRPr="00E241F1">
            <w:rPr>
              <w:rFonts w:ascii="Tahoma" w:hAnsi="Tahoma" w:cs="Tahoma"/>
              <w:sz w:val="16"/>
              <w:szCs w:val="16"/>
            </w:rPr>
            <w:t>QUALITY MANAGEMENT PROCEDURE</w:t>
          </w:r>
          <w:r>
            <w:rPr>
              <w:rFonts w:ascii="Tahoma" w:hAnsi="Tahoma" w:cs="Tahoma"/>
              <w:sz w:val="18"/>
              <w:szCs w:val="18"/>
            </w:rPr>
            <w:t xml:space="preserve"> (QMP)</w:t>
          </w:r>
        </w:p>
      </w:tc>
      <w:tc>
        <w:tcPr>
          <w:tcW w:w="1170" w:type="dxa"/>
          <w:tcBorders>
            <w:top w:val="single" w:sz="12" w:space="0" w:color="auto"/>
          </w:tcBorders>
        </w:tcPr>
        <w:p w:rsidR="00562224" w:rsidRDefault="00562224" w:rsidP="00006212">
          <w:pPr>
            <w:pStyle w:val="Heading6"/>
          </w:pPr>
        </w:p>
        <w:p w:rsidR="00562224" w:rsidRDefault="006132D1" w:rsidP="00B22A88">
          <w:pPr>
            <w:pStyle w:val="Heading6"/>
          </w:pPr>
          <w:r>
            <w:t xml:space="preserve">Rev. </w:t>
          </w:r>
          <w:r w:rsidRPr="00F13CB1">
            <w:t>0</w:t>
          </w:r>
        </w:p>
      </w:tc>
      <w:tc>
        <w:tcPr>
          <w:tcW w:w="2700" w:type="dxa"/>
          <w:tcBorders>
            <w:top w:val="single" w:sz="12" w:space="0" w:color="auto"/>
          </w:tcBorders>
        </w:tcPr>
        <w:p w:rsidR="00562224" w:rsidRDefault="00562224" w:rsidP="009F01B2">
          <w:pPr>
            <w:spacing w:after="0" w:line="240" w:lineRule="auto"/>
            <w:ind w:left="919" w:right="-720"/>
            <w:rPr>
              <w:rFonts w:ascii="Tahoma" w:hAnsi="Tahoma" w:cs="Tahoma"/>
              <w:b/>
              <w:bCs/>
              <w:lang w:val="en-GB"/>
            </w:rPr>
          </w:pPr>
        </w:p>
        <w:p w:rsidR="00562224" w:rsidRDefault="00562224" w:rsidP="00006212">
          <w:pPr>
            <w:ind w:left="918" w:right="-720"/>
            <w:rPr>
              <w:rFonts w:ascii="Tahoma" w:hAnsi="Tahoma" w:cs="Tahoma"/>
              <w:b/>
              <w:bCs/>
              <w:lang w:val="en-GB"/>
            </w:rPr>
          </w:pPr>
          <w:r>
            <w:rPr>
              <w:rFonts w:ascii="Tahoma" w:hAnsi="Tahoma" w:cs="Tahoma"/>
              <w:b/>
              <w:bCs/>
              <w:lang w:val="en-GB"/>
            </w:rPr>
            <w:t xml:space="preserve">Page </w:t>
          </w:r>
          <w:r>
            <w:rPr>
              <w:rStyle w:val="PageNumber"/>
              <w:rFonts w:ascii="Tahoma" w:hAnsi="Tahoma" w:cs="Tahoma"/>
              <w:b/>
              <w:bCs/>
            </w:rPr>
            <w:fldChar w:fldCharType="begin"/>
          </w:r>
          <w:r>
            <w:rPr>
              <w:rStyle w:val="PageNumber"/>
              <w:rFonts w:ascii="Tahoma" w:hAnsi="Tahoma" w:cs="Tahoma"/>
              <w:b/>
              <w:bCs/>
            </w:rPr>
            <w:instrText xml:space="preserve"> PAGE </w:instrText>
          </w:r>
          <w:r>
            <w:rPr>
              <w:rStyle w:val="PageNumber"/>
              <w:rFonts w:ascii="Tahoma" w:hAnsi="Tahoma" w:cs="Tahoma"/>
              <w:b/>
              <w:bCs/>
            </w:rPr>
            <w:fldChar w:fldCharType="separate"/>
          </w:r>
          <w:r w:rsidR="001A12BE">
            <w:rPr>
              <w:rStyle w:val="PageNumber"/>
              <w:rFonts w:ascii="Tahoma" w:hAnsi="Tahoma" w:cs="Tahoma"/>
              <w:b/>
              <w:bCs/>
              <w:noProof/>
            </w:rPr>
            <w:t>1</w:t>
          </w:r>
          <w:r>
            <w:rPr>
              <w:rStyle w:val="PageNumber"/>
              <w:rFonts w:ascii="Tahoma" w:hAnsi="Tahoma" w:cs="Tahoma"/>
              <w:b/>
              <w:bCs/>
            </w:rPr>
            <w:fldChar w:fldCharType="end"/>
          </w:r>
          <w:r>
            <w:rPr>
              <w:rStyle w:val="PageNumber"/>
              <w:rFonts w:ascii="Tahoma" w:hAnsi="Tahoma" w:cs="Tahoma"/>
              <w:b/>
              <w:bCs/>
            </w:rPr>
            <w:t xml:space="preserve"> of </w:t>
          </w:r>
          <w:r>
            <w:rPr>
              <w:rStyle w:val="PageNumber"/>
              <w:rFonts w:ascii="Tahoma" w:hAnsi="Tahoma" w:cs="Tahoma"/>
              <w:b/>
              <w:bCs/>
              <w:lang w:val="en-GB"/>
            </w:rPr>
            <w:fldChar w:fldCharType="begin"/>
          </w:r>
          <w:r>
            <w:rPr>
              <w:rStyle w:val="PageNumber"/>
              <w:rFonts w:ascii="Tahoma" w:hAnsi="Tahoma" w:cs="Tahoma"/>
              <w:b/>
              <w:bCs/>
              <w:lang w:val="en-GB"/>
            </w:rPr>
            <w:instrText xml:space="preserve"> NUMPAGES </w:instrText>
          </w:r>
          <w:r>
            <w:rPr>
              <w:rStyle w:val="PageNumber"/>
              <w:rFonts w:ascii="Tahoma" w:hAnsi="Tahoma" w:cs="Tahoma"/>
              <w:b/>
              <w:bCs/>
              <w:lang w:val="en-GB"/>
            </w:rPr>
            <w:fldChar w:fldCharType="separate"/>
          </w:r>
          <w:r w:rsidR="001A12BE">
            <w:rPr>
              <w:rStyle w:val="PageNumber"/>
              <w:rFonts w:ascii="Tahoma" w:hAnsi="Tahoma" w:cs="Tahoma"/>
              <w:b/>
              <w:bCs/>
              <w:noProof/>
              <w:lang w:val="en-GB"/>
            </w:rPr>
            <w:t>7</w:t>
          </w:r>
          <w:r>
            <w:rPr>
              <w:rStyle w:val="PageNumber"/>
              <w:rFonts w:ascii="Tahoma" w:hAnsi="Tahoma" w:cs="Tahoma"/>
              <w:b/>
              <w:bCs/>
              <w:lang w:val="en-GB"/>
            </w:rPr>
            <w:fldChar w:fldCharType="end"/>
          </w:r>
        </w:p>
      </w:tc>
    </w:tr>
    <w:tr w:rsidR="00562224" w:rsidTr="00B22A88">
      <w:trPr>
        <w:cantSplit/>
        <w:trHeight w:val="787"/>
      </w:trPr>
      <w:tc>
        <w:tcPr>
          <w:tcW w:w="1548" w:type="dxa"/>
          <w:tcBorders>
            <w:bottom w:val="single" w:sz="12" w:space="0" w:color="auto"/>
          </w:tcBorders>
        </w:tcPr>
        <w:p w:rsidR="00562224" w:rsidRDefault="00562224" w:rsidP="00006212">
          <w:pPr>
            <w:pStyle w:val="Heading4"/>
            <w:rPr>
              <w:rFonts w:ascii="Tahoma" w:hAnsi="Tahoma" w:cs="Tahoma"/>
              <w:sz w:val="22"/>
            </w:rPr>
          </w:pPr>
        </w:p>
        <w:p w:rsidR="00562224" w:rsidRDefault="00562224" w:rsidP="00006212">
          <w:pPr>
            <w:pStyle w:val="Heading4"/>
            <w:rPr>
              <w:rFonts w:ascii="Tahoma" w:hAnsi="Tahoma" w:cs="Tahoma"/>
              <w:sz w:val="22"/>
            </w:rPr>
          </w:pPr>
          <w:r>
            <w:rPr>
              <w:rFonts w:ascii="Tahoma" w:hAnsi="Tahoma" w:cs="Tahoma"/>
              <w:sz w:val="22"/>
            </w:rPr>
            <w:t xml:space="preserve">QMP </w:t>
          </w:r>
          <w:r w:rsidR="000A3EA0">
            <w:rPr>
              <w:rFonts w:ascii="Tahoma" w:hAnsi="Tahoma" w:cs="Tahoma"/>
              <w:sz w:val="22"/>
            </w:rPr>
            <w:t xml:space="preserve">5.3.1 </w:t>
          </w:r>
          <w:r w:rsidR="00550628" w:rsidRPr="00550628">
            <w:rPr>
              <w:rFonts w:ascii="Arial Narrow" w:hAnsi="Arial Narrow" w:cs="Tahoma"/>
            </w:rPr>
            <w:t>(</w:t>
          </w:r>
          <w:r w:rsidR="000A3EA0" w:rsidRPr="00550628">
            <w:rPr>
              <w:rFonts w:ascii="Arial Narrow" w:hAnsi="Arial Narrow" w:cs="Tahoma"/>
            </w:rPr>
            <w:t xml:space="preserve">previously </w:t>
          </w:r>
          <w:r w:rsidRPr="00550628">
            <w:rPr>
              <w:rFonts w:ascii="Arial Narrow" w:hAnsi="Arial Narrow" w:cs="Tahoma"/>
            </w:rPr>
            <w:t>001</w:t>
          </w:r>
          <w:r w:rsidR="00550628" w:rsidRPr="00550628">
            <w:rPr>
              <w:rFonts w:ascii="Arial Narrow" w:hAnsi="Arial Narrow" w:cs="Tahoma"/>
            </w:rPr>
            <w:t>)</w:t>
          </w:r>
        </w:p>
      </w:tc>
      <w:tc>
        <w:tcPr>
          <w:tcW w:w="4230" w:type="dxa"/>
          <w:tcBorders>
            <w:bottom w:val="single" w:sz="12" w:space="0" w:color="auto"/>
          </w:tcBorders>
        </w:tcPr>
        <w:p w:rsidR="00562224" w:rsidRPr="00700FC4" w:rsidRDefault="00562224" w:rsidP="00B22A88">
          <w:pPr>
            <w:spacing w:after="0" w:line="240" w:lineRule="auto"/>
            <w:ind w:right="-720"/>
            <w:jc w:val="both"/>
            <w:rPr>
              <w:rFonts w:ascii="Tahoma" w:hAnsi="Tahoma" w:cs="Tahoma"/>
              <w:sz w:val="20"/>
              <w:szCs w:val="20"/>
              <w:lang w:val="en-GB"/>
            </w:rPr>
          </w:pPr>
          <w:r w:rsidRPr="00700FC4">
            <w:rPr>
              <w:rFonts w:ascii="Tahoma" w:hAnsi="Tahoma" w:cs="Tahoma"/>
              <w:sz w:val="20"/>
              <w:szCs w:val="20"/>
              <w:lang w:val="en-GB"/>
            </w:rPr>
            <w:t>Title:</w:t>
          </w:r>
        </w:p>
        <w:p w:rsidR="00562224" w:rsidRPr="00700FC4" w:rsidRDefault="00562224" w:rsidP="00B83854">
          <w:pPr>
            <w:pStyle w:val="Heading5"/>
            <w:tabs>
              <w:tab w:val="left" w:pos="522"/>
            </w:tabs>
            <w:rPr>
              <w:sz w:val="20"/>
            </w:rPr>
          </w:pPr>
          <w:r w:rsidRPr="00700FC4">
            <w:rPr>
              <w:sz w:val="20"/>
            </w:rPr>
            <w:t xml:space="preserve">Document Control </w:t>
          </w:r>
        </w:p>
      </w:tc>
      <w:tc>
        <w:tcPr>
          <w:tcW w:w="1170" w:type="dxa"/>
          <w:tcBorders>
            <w:bottom w:val="single" w:sz="12" w:space="0" w:color="auto"/>
          </w:tcBorders>
        </w:tcPr>
        <w:p w:rsidR="00562224" w:rsidRPr="00700FC4" w:rsidRDefault="00562224" w:rsidP="00006212">
          <w:pPr>
            <w:ind w:right="-720"/>
            <w:jc w:val="both"/>
            <w:rPr>
              <w:rFonts w:ascii="Tahoma" w:hAnsi="Tahoma" w:cs="Tahoma"/>
              <w:b/>
              <w:bCs/>
              <w:sz w:val="20"/>
              <w:szCs w:val="20"/>
              <w:lang w:val="en-GB"/>
            </w:rPr>
          </w:pPr>
        </w:p>
      </w:tc>
      <w:tc>
        <w:tcPr>
          <w:tcW w:w="2700" w:type="dxa"/>
          <w:tcBorders>
            <w:bottom w:val="single" w:sz="12" w:space="0" w:color="auto"/>
          </w:tcBorders>
          <w:vAlign w:val="center"/>
        </w:tcPr>
        <w:p w:rsidR="00562224" w:rsidRPr="00F13CB1" w:rsidRDefault="00562224" w:rsidP="006D48BD">
          <w:pPr>
            <w:ind w:left="18" w:right="-720"/>
            <w:rPr>
              <w:rFonts w:ascii="Tahoma" w:hAnsi="Tahoma" w:cs="Tahoma"/>
              <w:b/>
              <w:bCs/>
              <w:lang w:val="en-GB"/>
            </w:rPr>
          </w:pPr>
          <w:r w:rsidRPr="00F13CB1">
            <w:rPr>
              <w:rFonts w:ascii="Tahoma" w:hAnsi="Tahoma" w:cs="Tahoma"/>
              <w:lang w:val="en-GB"/>
            </w:rPr>
            <w:t xml:space="preserve">Date:  </w:t>
          </w:r>
          <w:r w:rsidRPr="00F13CB1">
            <w:rPr>
              <w:rFonts w:ascii="Tahoma" w:hAnsi="Tahoma" w:cs="Tahoma"/>
              <w:b/>
              <w:lang w:val="en-GB"/>
            </w:rPr>
            <w:t>20</w:t>
          </w:r>
          <w:r w:rsidR="006132D1" w:rsidRPr="00F13CB1">
            <w:rPr>
              <w:rFonts w:ascii="Tahoma" w:hAnsi="Tahoma" w:cs="Tahoma"/>
              <w:b/>
              <w:lang w:val="en-GB"/>
            </w:rPr>
            <w:t>1</w:t>
          </w:r>
          <w:r w:rsidR="00213C4B">
            <w:rPr>
              <w:rFonts w:ascii="Tahoma" w:hAnsi="Tahoma" w:cs="Tahoma"/>
              <w:b/>
              <w:lang w:val="en-GB"/>
            </w:rPr>
            <w:t>8</w:t>
          </w:r>
          <w:r w:rsidR="006132D1" w:rsidRPr="00F13CB1">
            <w:rPr>
              <w:rFonts w:ascii="Tahoma" w:hAnsi="Tahoma" w:cs="Tahoma"/>
              <w:b/>
              <w:lang w:val="en-GB"/>
            </w:rPr>
            <w:t>-</w:t>
          </w:r>
          <w:r w:rsidR="00213C4B">
            <w:rPr>
              <w:rFonts w:ascii="Tahoma" w:hAnsi="Tahoma" w:cs="Tahoma"/>
              <w:b/>
              <w:lang w:val="en-GB"/>
            </w:rPr>
            <w:t>08-24</w:t>
          </w:r>
        </w:p>
      </w:tc>
    </w:tr>
  </w:tbl>
  <w:p w:rsidR="00562224" w:rsidRDefault="00562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A0" w:rsidRDefault="000A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CA0"/>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84BAB"/>
    <w:multiLevelType w:val="hybridMultilevel"/>
    <w:tmpl w:val="64686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0056D"/>
    <w:multiLevelType w:val="multilevel"/>
    <w:tmpl w:val="0DC6DEB2"/>
    <w:lvl w:ilvl="0">
      <w:start w:val="5"/>
      <w:numFmt w:val="decimal"/>
      <w:lvlText w:val="%1.0"/>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15:restartNumberingAfterBreak="0">
    <w:nsid w:val="10EF5755"/>
    <w:multiLevelType w:val="hybridMultilevel"/>
    <w:tmpl w:val="F71EF124"/>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19713168"/>
    <w:multiLevelType w:val="hybridMultilevel"/>
    <w:tmpl w:val="597EAF14"/>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B8B6172"/>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3D36CB"/>
    <w:multiLevelType w:val="multilevel"/>
    <w:tmpl w:val="9C90CB5C"/>
    <w:lvl w:ilvl="0">
      <w:start w:val="1"/>
      <w:numFmt w:val="decimal"/>
      <w:lvlText w:val="%1."/>
      <w:lvlJc w:val="left"/>
      <w:pPr>
        <w:tabs>
          <w:tab w:val="num" w:pos="2160"/>
        </w:tabs>
        <w:ind w:left="2160" w:hanging="360"/>
      </w:pPr>
      <w:rPr>
        <w:rFonts w:cs="Times New Roman"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33812750"/>
    <w:multiLevelType w:val="multilevel"/>
    <w:tmpl w:val="481839D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FFC6354"/>
    <w:multiLevelType w:val="hybridMultilevel"/>
    <w:tmpl w:val="A7F6F36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4B0F497E"/>
    <w:multiLevelType w:val="multilevel"/>
    <w:tmpl w:val="6018E4E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15:restartNumberingAfterBreak="0">
    <w:nsid w:val="4EF41FC6"/>
    <w:multiLevelType w:val="hybridMultilevel"/>
    <w:tmpl w:val="533A38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0BF6500"/>
    <w:multiLevelType w:val="hybridMultilevel"/>
    <w:tmpl w:val="F04408A8"/>
    <w:lvl w:ilvl="0" w:tplc="BAF03F46">
      <w:start w:val="1"/>
      <w:numFmt w:val="decimal"/>
      <w:lvlText w:val="%1."/>
      <w:lvlJc w:val="left"/>
      <w:pPr>
        <w:tabs>
          <w:tab w:val="num" w:pos="2062"/>
        </w:tabs>
        <w:ind w:left="2062"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CB2182"/>
    <w:multiLevelType w:val="hybridMultilevel"/>
    <w:tmpl w:val="3BF47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6D3E30"/>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31135A"/>
    <w:multiLevelType w:val="hybridMultilevel"/>
    <w:tmpl w:val="21D2F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0E736CF"/>
    <w:multiLevelType w:val="hybridMultilevel"/>
    <w:tmpl w:val="F04408A8"/>
    <w:lvl w:ilvl="0" w:tplc="BAF03F46">
      <w:start w:val="1"/>
      <w:numFmt w:val="decimal"/>
      <w:lvlText w:val="%1."/>
      <w:lvlJc w:val="left"/>
      <w:pPr>
        <w:tabs>
          <w:tab w:val="num" w:pos="2062"/>
        </w:tabs>
        <w:ind w:left="2062"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4A021A2"/>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13496F"/>
    <w:multiLevelType w:val="hybridMultilevel"/>
    <w:tmpl w:val="D1AC4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AEC3281"/>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2E27E5"/>
    <w:multiLevelType w:val="hybridMultilevel"/>
    <w:tmpl w:val="196807CC"/>
    <w:lvl w:ilvl="0" w:tplc="5CB4BF3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319547A"/>
    <w:multiLevelType w:val="hybridMultilevel"/>
    <w:tmpl w:val="24621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0440B3"/>
    <w:multiLevelType w:val="multilevel"/>
    <w:tmpl w:val="A3601D44"/>
    <w:lvl w:ilvl="0">
      <w:start w:val="1"/>
      <w:numFmt w:val="decimal"/>
      <w:lvlText w:val="%1.0"/>
      <w:lvlJc w:val="left"/>
      <w:pPr>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15:restartNumberingAfterBreak="0">
    <w:nsid w:val="7AF31E0F"/>
    <w:multiLevelType w:val="multilevel"/>
    <w:tmpl w:val="04C2005A"/>
    <w:lvl w:ilvl="0">
      <w:start w:val="5"/>
      <w:numFmt w:val="decimal"/>
      <w:lvlText w:val="%1.0"/>
      <w:lvlJc w:val="left"/>
      <w:pPr>
        <w:ind w:left="720" w:hanging="72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9"/>
  </w:num>
  <w:num w:numId="2">
    <w:abstractNumId w:val="10"/>
  </w:num>
  <w:num w:numId="3">
    <w:abstractNumId w:val="17"/>
  </w:num>
  <w:num w:numId="4">
    <w:abstractNumId w:val="14"/>
  </w:num>
  <w:num w:numId="5">
    <w:abstractNumId w:val="20"/>
  </w:num>
  <w:num w:numId="6">
    <w:abstractNumId w:val="1"/>
  </w:num>
  <w:num w:numId="7">
    <w:abstractNumId w:val="12"/>
  </w:num>
  <w:num w:numId="8">
    <w:abstractNumId w:val="3"/>
  </w:num>
  <w:num w:numId="9">
    <w:abstractNumId w:val="21"/>
  </w:num>
  <w:num w:numId="10">
    <w:abstractNumId w:val="4"/>
  </w:num>
  <w:num w:numId="11">
    <w:abstractNumId w:val="8"/>
  </w:num>
  <w:num w:numId="12">
    <w:abstractNumId w:val="13"/>
  </w:num>
  <w:num w:numId="13">
    <w:abstractNumId w:val="18"/>
  </w:num>
  <w:num w:numId="14">
    <w:abstractNumId w:val="16"/>
  </w:num>
  <w:num w:numId="15">
    <w:abstractNumId w:val="6"/>
  </w:num>
  <w:num w:numId="16">
    <w:abstractNumId w:val="15"/>
  </w:num>
  <w:num w:numId="17">
    <w:abstractNumId w:val="5"/>
  </w:num>
  <w:num w:numId="18">
    <w:abstractNumId w:val="2"/>
  </w:num>
  <w:num w:numId="19">
    <w:abstractNumId w:val="11"/>
  </w:num>
  <w:num w:numId="20">
    <w:abstractNumId w:val="22"/>
  </w:num>
  <w:num w:numId="21">
    <w:abstractNumId w:val="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ED"/>
    <w:rsid w:val="0000204C"/>
    <w:rsid w:val="00002211"/>
    <w:rsid w:val="00006212"/>
    <w:rsid w:val="0002659C"/>
    <w:rsid w:val="00030E6F"/>
    <w:rsid w:val="00035BC4"/>
    <w:rsid w:val="000372BB"/>
    <w:rsid w:val="000412DC"/>
    <w:rsid w:val="00042ADE"/>
    <w:rsid w:val="00050B2E"/>
    <w:rsid w:val="00056367"/>
    <w:rsid w:val="000800D9"/>
    <w:rsid w:val="00086B65"/>
    <w:rsid w:val="00094476"/>
    <w:rsid w:val="00095F49"/>
    <w:rsid w:val="00097F25"/>
    <w:rsid w:val="000A25D4"/>
    <w:rsid w:val="000A3EA0"/>
    <w:rsid w:val="000B00CB"/>
    <w:rsid w:val="000C0B38"/>
    <w:rsid w:val="000F385E"/>
    <w:rsid w:val="00112CB2"/>
    <w:rsid w:val="001145DB"/>
    <w:rsid w:val="001148FB"/>
    <w:rsid w:val="00116E03"/>
    <w:rsid w:val="00121B8A"/>
    <w:rsid w:val="00127F5E"/>
    <w:rsid w:val="001324F1"/>
    <w:rsid w:val="00150693"/>
    <w:rsid w:val="00171CDF"/>
    <w:rsid w:val="00187D50"/>
    <w:rsid w:val="001A12BE"/>
    <w:rsid w:val="001A4DF1"/>
    <w:rsid w:val="001A5A9B"/>
    <w:rsid w:val="001B16AC"/>
    <w:rsid w:val="001B375D"/>
    <w:rsid w:val="001B4294"/>
    <w:rsid w:val="001B45B1"/>
    <w:rsid w:val="001C43D4"/>
    <w:rsid w:val="001C77A2"/>
    <w:rsid w:val="001C7E2A"/>
    <w:rsid w:val="001D177B"/>
    <w:rsid w:val="001E2DA9"/>
    <w:rsid w:val="001F4C73"/>
    <w:rsid w:val="00213C4B"/>
    <w:rsid w:val="00215A12"/>
    <w:rsid w:val="002163EE"/>
    <w:rsid w:val="00251449"/>
    <w:rsid w:val="00255BF1"/>
    <w:rsid w:val="002635EB"/>
    <w:rsid w:val="0027659E"/>
    <w:rsid w:val="002803A2"/>
    <w:rsid w:val="002840FC"/>
    <w:rsid w:val="002932E5"/>
    <w:rsid w:val="00297583"/>
    <w:rsid w:val="002A0479"/>
    <w:rsid w:val="002C32D4"/>
    <w:rsid w:val="002E0BDA"/>
    <w:rsid w:val="0030142A"/>
    <w:rsid w:val="003076CE"/>
    <w:rsid w:val="00315DBC"/>
    <w:rsid w:val="00320DF3"/>
    <w:rsid w:val="0035090B"/>
    <w:rsid w:val="003612D7"/>
    <w:rsid w:val="0036232C"/>
    <w:rsid w:val="00381864"/>
    <w:rsid w:val="0038271B"/>
    <w:rsid w:val="00392648"/>
    <w:rsid w:val="00395574"/>
    <w:rsid w:val="00396176"/>
    <w:rsid w:val="003A39FB"/>
    <w:rsid w:val="003A7C76"/>
    <w:rsid w:val="003B0D21"/>
    <w:rsid w:val="003B7835"/>
    <w:rsid w:val="003C175F"/>
    <w:rsid w:val="003C3F30"/>
    <w:rsid w:val="003C5665"/>
    <w:rsid w:val="003D196D"/>
    <w:rsid w:val="003D4EC6"/>
    <w:rsid w:val="003D66F3"/>
    <w:rsid w:val="003F117E"/>
    <w:rsid w:val="00407550"/>
    <w:rsid w:val="004108F8"/>
    <w:rsid w:val="00414FD9"/>
    <w:rsid w:val="004156DA"/>
    <w:rsid w:val="00415AB2"/>
    <w:rsid w:val="00420C5E"/>
    <w:rsid w:val="00427001"/>
    <w:rsid w:val="004301B1"/>
    <w:rsid w:val="00445B7C"/>
    <w:rsid w:val="00446DAF"/>
    <w:rsid w:val="00453A41"/>
    <w:rsid w:val="0046314A"/>
    <w:rsid w:val="004717F7"/>
    <w:rsid w:val="00475991"/>
    <w:rsid w:val="004776DE"/>
    <w:rsid w:val="004847FF"/>
    <w:rsid w:val="00491C4A"/>
    <w:rsid w:val="004B2E14"/>
    <w:rsid w:val="004B314F"/>
    <w:rsid w:val="004D10D1"/>
    <w:rsid w:val="004E0ABD"/>
    <w:rsid w:val="004F2BAB"/>
    <w:rsid w:val="004F3BF0"/>
    <w:rsid w:val="0052221C"/>
    <w:rsid w:val="00531EDC"/>
    <w:rsid w:val="00550628"/>
    <w:rsid w:val="00554C3E"/>
    <w:rsid w:val="00562224"/>
    <w:rsid w:val="0056428A"/>
    <w:rsid w:val="0057112F"/>
    <w:rsid w:val="00582982"/>
    <w:rsid w:val="005B0656"/>
    <w:rsid w:val="005B385A"/>
    <w:rsid w:val="005B6718"/>
    <w:rsid w:val="005C5272"/>
    <w:rsid w:val="005C6794"/>
    <w:rsid w:val="005D099A"/>
    <w:rsid w:val="005D4D8F"/>
    <w:rsid w:val="005D5336"/>
    <w:rsid w:val="005D7A0A"/>
    <w:rsid w:val="005E080C"/>
    <w:rsid w:val="005E5400"/>
    <w:rsid w:val="005E5A23"/>
    <w:rsid w:val="005F46FE"/>
    <w:rsid w:val="006034E3"/>
    <w:rsid w:val="006065FB"/>
    <w:rsid w:val="00610C34"/>
    <w:rsid w:val="006132D1"/>
    <w:rsid w:val="0062654B"/>
    <w:rsid w:val="00634297"/>
    <w:rsid w:val="00642934"/>
    <w:rsid w:val="0064352F"/>
    <w:rsid w:val="006530C5"/>
    <w:rsid w:val="006555F1"/>
    <w:rsid w:val="00663C10"/>
    <w:rsid w:val="0068320E"/>
    <w:rsid w:val="00686C0E"/>
    <w:rsid w:val="00687A38"/>
    <w:rsid w:val="0069690F"/>
    <w:rsid w:val="006A0582"/>
    <w:rsid w:val="006A194C"/>
    <w:rsid w:val="006A68BF"/>
    <w:rsid w:val="006A7F23"/>
    <w:rsid w:val="006B1D7F"/>
    <w:rsid w:val="006B2AE0"/>
    <w:rsid w:val="006C1A90"/>
    <w:rsid w:val="006D48BD"/>
    <w:rsid w:val="006E345F"/>
    <w:rsid w:val="006F62A9"/>
    <w:rsid w:val="00700FC4"/>
    <w:rsid w:val="00712A6F"/>
    <w:rsid w:val="00723D13"/>
    <w:rsid w:val="00737ACC"/>
    <w:rsid w:val="00737E1D"/>
    <w:rsid w:val="0074458B"/>
    <w:rsid w:val="0075236B"/>
    <w:rsid w:val="00753CB6"/>
    <w:rsid w:val="007572A1"/>
    <w:rsid w:val="00772EC3"/>
    <w:rsid w:val="00781C2E"/>
    <w:rsid w:val="00784EA5"/>
    <w:rsid w:val="007A5155"/>
    <w:rsid w:val="007A5B5C"/>
    <w:rsid w:val="007A5C90"/>
    <w:rsid w:val="007B4B26"/>
    <w:rsid w:val="007C2658"/>
    <w:rsid w:val="007E7440"/>
    <w:rsid w:val="00806060"/>
    <w:rsid w:val="00811FFE"/>
    <w:rsid w:val="00812FE6"/>
    <w:rsid w:val="008154C0"/>
    <w:rsid w:val="00822E01"/>
    <w:rsid w:val="00826849"/>
    <w:rsid w:val="00830FF5"/>
    <w:rsid w:val="0083419C"/>
    <w:rsid w:val="0083513A"/>
    <w:rsid w:val="008432CF"/>
    <w:rsid w:val="008513A0"/>
    <w:rsid w:val="008578A6"/>
    <w:rsid w:val="0087650B"/>
    <w:rsid w:val="00876E96"/>
    <w:rsid w:val="00877CE7"/>
    <w:rsid w:val="00881763"/>
    <w:rsid w:val="008A0AF4"/>
    <w:rsid w:val="008A43E4"/>
    <w:rsid w:val="008B0400"/>
    <w:rsid w:val="008C509B"/>
    <w:rsid w:val="008C66D7"/>
    <w:rsid w:val="008D038B"/>
    <w:rsid w:val="008D2C42"/>
    <w:rsid w:val="008D3FCC"/>
    <w:rsid w:val="008D7AA8"/>
    <w:rsid w:val="008F766E"/>
    <w:rsid w:val="00900281"/>
    <w:rsid w:val="009013D1"/>
    <w:rsid w:val="009156E2"/>
    <w:rsid w:val="009218BF"/>
    <w:rsid w:val="009257D6"/>
    <w:rsid w:val="00931245"/>
    <w:rsid w:val="009349BA"/>
    <w:rsid w:val="009359CA"/>
    <w:rsid w:val="009403A5"/>
    <w:rsid w:val="0094042C"/>
    <w:rsid w:val="00956EB5"/>
    <w:rsid w:val="009616C2"/>
    <w:rsid w:val="009644D5"/>
    <w:rsid w:val="00965999"/>
    <w:rsid w:val="00967745"/>
    <w:rsid w:val="00981AB5"/>
    <w:rsid w:val="00984DD2"/>
    <w:rsid w:val="00984E13"/>
    <w:rsid w:val="00985F71"/>
    <w:rsid w:val="00987FB7"/>
    <w:rsid w:val="0099173C"/>
    <w:rsid w:val="00991A25"/>
    <w:rsid w:val="009959A8"/>
    <w:rsid w:val="009A251F"/>
    <w:rsid w:val="009B00F3"/>
    <w:rsid w:val="009C443E"/>
    <w:rsid w:val="009D6CE6"/>
    <w:rsid w:val="009F01B2"/>
    <w:rsid w:val="00A10C96"/>
    <w:rsid w:val="00A15FE0"/>
    <w:rsid w:val="00A1630A"/>
    <w:rsid w:val="00A2176B"/>
    <w:rsid w:val="00A242A1"/>
    <w:rsid w:val="00A2769C"/>
    <w:rsid w:val="00A361ED"/>
    <w:rsid w:val="00A37234"/>
    <w:rsid w:val="00A478C6"/>
    <w:rsid w:val="00A50486"/>
    <w:rsid w:val="00A51708"/>
    <w:rsid w:val="00A56F8B"/>
    <w:rsid w:val="00A6188A"/>
    <w:rsid w:val="00A71744"/>
    <w:rsid w:val="00A721BF"/>
    <w:rsid w:val="00A730D8"/>
    <w:rsid w:val="00A76D8A"/>
    <w:rsid w:val="00A842EB"/>
    <w:rsid w:val="00A912C9"/>
    <w:rsid w:val="00A91E1B"/>
    <w:rsid w:val="00A9218C"/>
    <w:rsid w:val="00A932F4"/>
    <w:rsid w:val="00AA336A"/>
    <w:rsid w:val="00AB3785"/>
    <w:rsid w:val="00AE2BB4"/>
    <w:rsid w:val="00AE6B5F"/>
    <w:rsid w:val="00B03420"/>
    <w:rsid w:val="00B0517A"/>
    <w:rsid w:val="00B22A88"/>
    <w:rsid w:val="00B321EC"/>
    <w:rsid w:val="00B40410"/>
    <w:rsid w:val="00B427FC"/>
    <w:rsid w:val="00B45192"/>
    <w:rsid w:val="00B60C77"/>
    <w:rsid w:val="00B735B9"/>
    <w:rsid w:val="00B804DB"/>
    <w:rsid w:val="00B83854"/>
    <w:rsid w:val="00B95E8B"/>
    <w:rsid w:val="00BB21E3"/>
    <w:rsid w:val="00BC3769"/>
    <w:rsid w:val="00BC389A"/>
    <w:rsid w:val="00BC5FC2"/>
    <w:rsid w:val="00BE3550"/>
    <w:rsid w:val="00BE3629"/>
    <w:rsid w:val="00C20A42"/>
    <w:rsid w:val="00C25606"/>
    <w:rsid w:val="00C355A7"/>
    <w:rsid w:val="00C57695"/>
    <w:rsid w:val="00C61CF9"/>
    <w:rsid w:val="00C66FA9"/>
    <w:rsid w:val="00C7117F"/>
    <w:rsid w:val="00CB3789"/>
    <w:rsid w:val="00CB5C72"/>
    <w:rsid w:val="00CB6B1B"/>
    <w:rsid w:val="00CC171B"/>
    <w:rsid w:val="00CD2AE2"/>
    <w:rsid w:val="00CF6686"/>
    <w:rsid w:val="00D0596A"/>
    <w:rsid w:val="00D13A87"/>
    <w:rsid w:val="00D17D3C"/>
    <w:rsid w:val="00D22FBC"/>
    <w:rsid w:val="00D449A7"/>
    <w:rsid w:val="00D53DED"/>
    <w:rsid w:val="00D577B6"/>
    <w:rsid w:val="00D648DB"/>
    <w:rsid w:val="00D71B15"/>
    <w:rsid w:val="00D81ECB"/>
    <w:rsid w:val="00D914B5"/>
    <w:rsid w:val="00DA4A81"/>
    <w:rsid w:val="00DB2462"/>
    <w:rsid w:val="00DD17C7"/>
    <w:rsid w:val="00DD50F4"/>
    <w:rsid w:val="00DD622E"/>
    <w:rsid w:val="00DD7621"/>
    <w:rsid w:val="00DE563B"/>
    <w:rsid w:val="00DE6A6F"/>
    <w:rsid w:val="00DF3912"/>
    <w:rsid w:val="00DF464D"/>
    <w:rsid w:val="00DF7207"/>
    <w:rsid w:val="00E11B06"/>
    <w:rsid w:val="00E241F1"/>
    <w:rsid w:val="00E35DCA"/>
    <w:rsid w:val="00E37A4B"/>
    <w:rsid w:val="00E44D71"/>
    <w:rsid w:val="00E50023"/>
    <w:rsid w:val="00E63787"/>
    <w:rsid w:val="00E83CCC"/>
    <w:rsid w:val="00E931EC"/>
    <w:rsid w:val="00E9403A"/>
    <w:rsid w:val="00E942F9"/>
    <w:rsid w:val="00EA03BA"/>
    <w:rsid w:val="00EA1EBD"/>
    <w:rsid w:val="00EA4C05"/>
    <w:rsid w:val="00EC77E8"/>
    <w:rsid w:val="00ED1293"/>
    <w:rsid w:val="00ED297F"/>
    <w:rsid w:val="00ED560D"/>
    <w:rsid w:val="00ED7D35"/>
    <w:rsid w:val="00EE2203"/>
    <w:rsid w:val="00EE3E52"/>
    <w:rsid w:val="00EE71B9"/>
    <w:rsid w:val="00F00DA3"/>
    <w:rsid w:val="00F0683E"/>
    <w:rsid w:val="00F13CB1"/>
    <w:rsid w:val="00F15FA5"/>
    <w:rsid w:val="00F32B34"/>
    <w:rsid w:val="00F33535"/>
    <w:rsid w:val="00F36E43"/>
    <w:rsid w:val="00F52A4F"/>
    <w:rsid w:val="00F62E40"/>
    <w:rsid w:val="00F76AE0"/>
    <w:rsid w:val="00F83747"/>
    <w:rsid w:val="00F92E7D"/>
    <w:rsid w:val="00F94DE9"/>
    <w:rsid w:val="00FA2185"/>
    <w:rsid w:val="00FC7BD8"/>
    <w:rsid w:val="00FF082E"/>
    <w:rsid w:val="00FF75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3E365"/>
  <w15:docId w15:val="{19F7834C-BACE-4522-9B40-1D34CE1E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176"/>
    <w:pPr>
      <w:spacing w:after="200" w:line="276" w:lineRule="auto"/>
    </w:pPr>
    <w:rPr>
      <w:sz w:val="22"/>
      <w:szCs w:val="22"/>
      <w:lang w:val="en-US" w:eastAsia="en-US"/>
    </w:rPr>
  </w:style>
  <w:style w:type="paragraph" w:styleId="Heading1">
    <w:name w:val="heading 1"/>
    <w:basedOn w:val="Normal"/>
    <w:next w:val="Normal"/>
    <w:link w:val="Heading1Char"/>
    <w:qFormat/>
    <w:locked/>
    <w:rsid w:val="00700FC4"/>
    <w:pPr>
      <w:keepNext/>
      <w:outlineLvl w:val="0"/>
    </w:pPr>
    <w:rPr>
      <w:b/>
      <w:sz w:val="28"/>
      <w:szCs w:val="28"/>
    </w:rPr>
  </w:style>
  <w:style w:type="paragraph" w:styleId="Heading3">
    <w:name w:val="heading 3"/>
    <w:basedOn w:val="Normal"/>
    <w:next w:val="Normal"/>
    <w:link w:val="Heading3Char"/>
    <w:uiPriority w:val="99"/>
    <w:qFormat/>
    <w:rsid w:val="00006212"/>
    <w:pPr>
      <w:keepNext/>
      <w:widowControl w:val="0"/>
      <w:spacing w:after="0" w:line="240" w:lineRule="auto"/>
      <w:ind w:right="-720"/>
      <w:jc w:val="center"/>
      <w:outlineLvl w:val="2"/>
    </w:pPr>
    <w:rPr>
      <w:rFonts w:ascii="Univers" w:eastAsia="Times New Roman" w:hAnsi="Univers"/>
      <w:b/>
      <w:sz w:val="20"/>
      <w:szCs w:val="20"/>
      <w:lang w:val="en-GB"/>
    </w:rPr>
  </w:style>
  <w:style w:type="paragraph" w:styleId="Heading4">
    <w:name w:val="heading 4"/>
    <w:basedOn w:val="Normal"/>
    <w:next w:val="Normal"/>
    <w:link w:val="Heading4Char"/>
    <w:uiPriority w:val="99"/>
    <w:qFormat/>
    <w:rsid w:val="00006212"/>
    <w:pPr>
      <w:keepNext/>
      <w:widowControl w:val="0"/>
      <w:spacing w:after="0" w:line="240" w:lineRule="auto"/>
      <w:outlineLvl w:val="3"/>
    </w:pPr>
    <w:rPr>
      <w:rFonts w:ascii="Univers" w:eastAsia="Times New Roman" w:hAnsi="Univers"/>
      <w:b/>
      <w:sz w:val="20"/>
      <w:szCs w:val="20"/>
    </w:rPr>
  </w:style>
  <w:style w:type="paragraph" w:styleId="Heading5">
    <w:name w:val="heading 5"/>
    <w:basedOn w:val="Normal"/>
    <w:next w:val="Normal"/>
    <w:link w:val="Heading5Char"/>
    <w:uiPriority w:val="99"/>
    <w:qFormat/>
    <w:rsid w:val="00006212"/>
    <w:pPr>
      <w:keepNext/>
      <w:widowControl w:val="0"/>
      <w:spacing w:after="0" w:line="240" w:lineRule="auto"/>
      <w:ind w:right="-720"/>
      <w:outlineLvl w:val="4"/>
    </w:pPr>
    <w:rPr>
      <w:rFonts w:ascii="Tahoma" w:eastAsia="Times New Roman" w:hAnsi="Tahoma" w:cs="Tahoma"/>
      <w:b/>
      <w:bCs/>
      <w:szCs w:val="20"/>
      <w:lang w:val="en-GB"/>
    </w:rPr>
  </w:style>
  <w:style w:type="paragraph" w:styleId="Heading6">
    <w:name w:val="heading 6"/>
    <w:basedOn w:val="Normal"/>
    <w:next w:val="Normal"/>
    <w:link w:val="Heading6Char"/>
    <w:uiPriority w:val="99"/>
    <w:qFormat/>
    <w:rsid w:val="00006212"/>
    <w:pPr>
      <w:keepNext/>
      <w:spacing w:after="0" w:line="240" w:lineRule="auto"/>
      <w:ind w:right="-720"/>
      <w:outlineLvl w:val="5"/>
    </w:pPr>
    <w:rPr>
      <w:rFonts w:ascii="Tahoma" w:eastAsia="Times New Roman" w:hAnsi="Tahoma" w:cs="Tahoma"/>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06212"/>
    <w:rPr>
      <w:rFonts w:ascii="Univers" w:hAnsi="Univers" w:cs="Times New Roman"/>
      <w:b/>
      <w:snapToGrid w:val="0"/>
      <w:lang w:val="en-GB"/>
    </w:rPr>
  </w:style>
  <w:style w:type="character" w:customStyle="1" w:styleId="Heading4Char">
    <w:name w:val="Heading 4 Char"/>
    <w:link w:val="Heading4"/>
    <w:uiPriority w:val="99"/>
    <w:locked/>
    <w:rsid w:val="00006212"/>
    <w:rPr>
      <w:rFonts w:ascii="Univers" w:hAnsi="Univers" w:cs="Times New Roman"/>
      <w:b/>
      <w:snapToGrid w:val="0"/>
    </w:rPr>
  </w:style>
  <w:style w:type="character" w:customStyle="1" w:styleId="Heading5Char">
    <w:name w:val="Heading 5 Char"/>
    <w:link w:val="Heading5"/>
    <w:uiPriority w:val="99"/>
    <w:locked/>
    <w:rsid w:val="00006212"/>
    <w:rPr>
      <w:rFonts w:ascii="Tahoma" w:hAnsi="Tahoma" w:cs="Tahoma"/>
      <w:b/>
      <w:bCs/>
      <w:snapToGrid w:val="0"/>
      <w:sz w:val="22"/>
      <w:lang w:val="en-GB"/>
    </w:rPr>
  </w:style>
  <w:style w:type="character" w:customStyle="1" w:styleId="Heading6Char">
    <w:name w:val="Heading 6 Char"/>
    <w:link w:val="Heading6"/>
    <w:uiPriority w:val="99"/>
    <w:locked/>
    <w:rsid w:val="00006212"/>
    <w:rPr>
      <w:rFonts w:ascii="Tahoma" w:hAnsi="Tahoma" w:cs="Tahoma"/>
      <w:b/>
      <w:bCs/>
      <w:sz w:val="24"/>
      <w:szCs w:val="24"/>
      <w:lang w:val="en-GB"/>
    </w:rPr>
  </w:style>
  <w:style w:type="paragraph" w:styleId="ListParagraph">
    <w:name w:val="List Paragraph"/>
    <w:basedOn w:val="Normal"/>
    <w:uiPriority w:val="99"/>
    <w:qFormat/>
    <w:rsid w:val="00A361ED"/>
    <w:pPr>
      <w:ind w:left="720"/>
      <w:contextualSpacing/>
    </w:pPr>
  </w:style>
  <w:style w:type="paragraph" w:styleId="BalloonText">
    <w:name w:val="Balloon Text"/>
    <w:basedOn w:val="Normal"/>
    <w:link w:val="BalloonTextChar"/>
    <w:uiPriority w:val="99"/>
    <w:semiHidden/>
    <w:rsid w:val="007A5B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A5B5C"/>
    <w:rPr>
      <w:rFonts w:ascii="Tahoma" w:hAnsi="Tahoma" w:cs="Tahoma"/>
      <w:sz w:val="16"/>
      <w:szCs w:val="16"/>
    </w:rPr>
  </w:style>
  <w:style w:type="paragraph" w:styleId="Header">
    <w:name w:val="header"/>
    <w:basedOn w:val="Normal"/>
    <w:link w:val="HeaderChar"/>
    <w:uiPriority w:val="99"/>
    <w:semiHidden/>
    <w:rsid w:val="00006212"/>
    <w:pPr>
      <w:tabs>
        <w:tab w:val="center" w:pos="4680"/>
        <w:tab w:val="right" w:pos="9360"/>
      </w:tabs>
      <w:spacing w:after="0" w:line="240" w:lineRule="auto"/>
    </w:pPr>
  </w:style>
  <w:style w:type="character" w:customStyle="1" w:styleId="HeaderChar">
    <w:name w:val="Header Char"/>
    <w:link w:val="Header"/>
    <w:uiPriority w:val="99"/>
    <w:semiHidden/>
    <w:locked/>
    <w:rsid w:val="00006212"/>
    <w:rPr>
      <w:rFonts w:cs="Times New Roman"/>
      <w:sz w:val="22"/>
      <w:szCs w:val="22"/>
    </w:rPr>
  </w:style>
  <w:style w:type="paragraph" w:styleId="Footer">
    <w:name w:val="footer"/>
    <w:basedOn w:val="Normal"/>
    <w:link w:val="FooterChar"/>
    <w:uiPriority w:val="99"/>
    <w:semiHidden/>
    <w:rsid w:val="00006212"/>
    <w:pPr>
      <w:tabs>
        <w:tab w:val="center" w:pos="4680"/>
        <w:tab w:val="right" w:pos="9360"/>
      </w:tabs>
      <w:spacing w:after="0" w:line="240" w:lineRule="auto"/>
    </w:pPr>
  </w:style>
  <w:style w:type="character" w:customStyle="1" w:styleId="FooterChar">
    <w:name w:val="Footer Char"/>
    <w:link w:val="Footer"/>
    <w:uiPriority w:val="99"/>
    <w:semiHidden/>
    <w:locked/>
    <w:rsid w:val="00006212"/>
    <w:rPr>
      <w:rFonts w:cs="Times New Roman"/>
      <w:sz w:val="22"/>
      <w:szCs w:val="22"/>
    </w:rPr>
  </w:style>
  <w:style w:type="character" w:styleId="PageNumber">
    <w:name w:val="page number"/>
    <w:uiPriority w:val="99"/>
    <w:rsid w:val="00006212"/>
    <w:rPr>
      <w:rFonts w:cs="Times New Roman"/>
    </w:rPr>
  </w:style>
  <w:style w:type="table" w:styleId="TableGrid">
    <w:name w:val="Table Grid"/>
    <w:basedOn w:val="TableNormal"/>
    <w:locked/>
    <w:rsid w:val="0066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7001"/>
    <w:rPr>
      <w:sz w:val="16"/>
      <w:szCs w:val="16"/>
    </w:rPr>
  </w:style>
  <w:style w:type="paragraph" w:styleId="CommentText">
    <w:name w:val="annotation text"/>
    <w:basedOn w:val="Normal"/>
    <w:link w:val="CommentTextChar"/>
    <w:uiPriority w:val="99"/>
    <w:semiHidden/>
    <w:unhideWhenUsed/>
    <w:rsid w:val="00427001"/>
    <w:rPr>
      <w:sz w:val="20"/>
      <w:szCs w:val="20"/>
    </w:rPr>
  </w:style>
  <w:style w:type="character" w:customStyle="1" w:styleId="CommentTextChar">
    <w:name w:val="Comment Text Char"/>
    <w:link w:val="CommentText"/>
    <w:uiPriority w:val="99"/>
    <w:semiHidden/>
    <w:rsid w:val="00427001"/>
    <w:rPr>
      <w:lang w:val="en-US" w:eastAsia="en-US"/>
    </w:rPr>
  </w:style>
  <w:style w:type="paragraph" w:styleId="CommentSubject">
    <w:name w:val="annotation subject"/>
    <w:basedOn w:val="CommentText"/>
    <w:next w:val="CommentText"/>
    <w:link w:val="CommentSubjectChar"/>
    <w:uiPriority w:val="99"/>
    <w:semiHidden/>
    <w:unhideWhenUsed/>
    <w:rsid w:val="00427001"/>
    <w:rPr>
      <w:b/>
      <w:bCs/>
    </w:rPr>
  </w:style>
  <w:style w:type="character" w:customStyle="1" w:styleId="CommentSubjectChar">
    <w:name w:val="Comment Subject Char"/>
    <w:link w:val="CommentSubject"/>
    <w:uiPriority w:val="99"/>
    <w:semiHidden/>
    <w:rsid w:val="00427001"/>
    <w:rPr>
      <w:b/>
      <w:bCs/>
      <w:lang w:val="en-US" w:eastAsia="en-US"/>
    </w:rPr>
  </w:style>
  <w:style w:type="character" w:styleId="Hyperlink">
    <w:name w:val="Hyperlink"/>
    <w:uiPriority w:val="99"/>
    <w:unhideWhenUsed/>
    <w:rsid w:val="00BC3769"/>
    <w:rPr>
      <w:color w:val="0000FF"/>
      <w:u w:val="single"/>
    </w:rPr>
  </w:style>
  <w:style w:type="character" w:customStyle="1" w:styleId="Heading1Char">
    <w:name w:val="Heading 1 Char"/>
    <w:link w:val="Heading1"/>
    <w:rsid w:val="00700FC4"/>
    <w:rPr>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5E4D-A8BA-47BF-83B8-2BA578F5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11268</CharactersWithSpaces>
  <SharedDoc>false</SharedDoc>
  <HLinks>
    <vt:vector size="12" baseType="variant">
      <vt:variant>
        <vt:i4>1114173</vt:i4>
      </vt:variant>
      <vt:variant>
        <vt:i4>3</vt:i4>
      </vt:variant>
      <vt:variant>
        <vt:i4>0</vt:i4>
      </vt:variant>
      <vt:variant>
        <vt:i4>5</vt:i4>
      </vt:variant>
      <vt:variant>
        <vt:lpwstr>mailto:com-inbound-nbt-craig-project@procoretech.com</vt:lpwstr>
      </vt:variant>
      <vt:variant>
        <vt:lpwstr/>
      </vt:variant>
      <vt:variant>
        <vt:i4>6357078</vt:i4>
      </vt:variant>
      <vt:variant>
        <vt:i4>0</vt:i4>
      </vt:variant>
      <vt:variant>
        <vt:i4>0</vt:i4>
      </vt:variant>
      <vt:variant>
        <vt:i4>5</vt:i4>
      </vt:variant>
      <vt:variant>
        <vt:lpwstr>mailto:aj@procore.com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QUALITY MANAGEMENT SYSTEM</dc:subject>
  <dc:creator>Jim Turnham</dc:creator>
  <cp:lastModifiedBy>Jim Turnham</cp:lastModifiedBy>
  <cp:revision>3</cp:revision>
  <cp:lastPrinted>2013-01-24T01:31:00Z</cp:lastPrinted>
  <dcterms:created xsi:type="dcterms:W3CDTF">2018-08-24T15:07:00Z</dcterms:created>
  <dcterms:modified xsi:type="dcterms:W3CDTF">2018-08-24T15:08:00Z</dcterms:modified>
</cp:coreProperties>
</file>