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30"/>
        <w:gridCol w:w="1511"/>
        <w:gridCol w:w="3373"/>
        <w:gridCol w:w="1791"/>
        <w:gridCol w:w="456"/>
        <w:gridCol w:w="25"/>
        <w:gridCol w:w="482"/>
        <w:gridCol w:w="12"/>
        <w:gridCol w:w="470"/>
      </w:tblGrid>
      <w:tr w:rsidR="007F2CA4" w14:paraId="39EAE244" w14:textId="77777777" w:rsidTr="00CE6C59">
        <w:trPr>
          <w:trHeight w:val="841"/>
        </w:trPr>
        <w:tc>
          <w:tcPr>
            <w:tcW w:w="1230" w:type="dxa"/>
          </w:tcPr>
          <w:p w14:paraId="6019126F" w14:textId="77777777" w:rsidR="007F2CA4" w:rsidRDefault="007F2CA4" w:rsidP="00CE6C59">
            <w:r>
              <w:rPr>
                <w:noProof/>
              </w:rPr>
              <w:drawing>
                <wp:inline distT="0" distB="0" distL="0" distR="0" wp14:anchorId="60FCC786" wp14:editId="5C7F48E1">
                  <wp:extent cx="485775" cy="505615"/>
                  <wp:effectExtent l="0" t="0" r="0" b="8890"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9843" cy="530666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120" w:type="dxa"/>
            <w:gridSpan w:val="8"/>
          </w:tcPr>
          <w:p w14:paraId="3CE50B2F" w14:textId="77777777" w:rsidR="007F2CA4" w:rsidRPr="00FD5184" w:rsidRDefault="007F2CA4" w:rsidP="00CE6C59">
            <w:pPr>
              <w:spacing w:line="360" w:lineRule="auto"/>
              <w:rPr>
                <w:lang w:val="en-US"/>
              </w:rPr>
            </w:pPr>
            <w:r w:rsidRPr="00FD5184">
              <w:rPr>
                <w:sz w:val="28"/>
                <w:szCs w:val="28"/>
                <w:lang w:val="en-US"/>
              </w:rPr>
              <w:t>C</w:t>
            </w:r>
            <w:r>
              <w:rPr>
                <w:sz w:val="28"/>
                <w:szCs w:val="28"/>
                <w:lang w:val="en-US"/>
              </w:rPr>
              <w:t>hecklist 07-2</w:t>
            </w:r>
            <w:r w:rsidRPr="00FD5184">
              <w:rPr>
                <w:sz w:val="28"/>
                <w:szCs w:val="28"/>
                <w:lang w:val="en-US"/>
              </w:rPr>
              <w:t>: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bCs/>
                <w:sz w:val="32"/>
                <w:szCs w:val="32"/>
              </w:rPr>
              <w:t>Underlayment Installation</w:t>
            </w:r>
            <w:r w:rsidRPr="00ED17D1">
              <w:rPr>
                <w:b/>
                <w:bCs/>
                <w:sz w:val="32"/>
                <w:szCs w:val="32"/>
              </w:rPr>
              <w:t xml:space="preserve"> (TS2)</w:t>
            </w:r>
          </w:p>
        </w:tc>
      </w:tr>
      <w:tr w:rsidR="007F2CA4" w14:paraId="3B391B9F" w14:textId="77777777" w:rsidTr="00CE6C59">
        <w:trPr>
          <w:trHeight w:val="413"/>
        </w:trPr>
        <w:tc>
          <w:tcPr>
            <w:tcW w:w="2741" w:type="dxa"/>
            <w:gridSpan w:val="2"/>
          </w:tcPr>
          <w:p w14:paraId="02F71C87" w14:textId="77777777" w:rsidR="007F2CA4" w:rsidRPr="00FD5184" w:rsidRDefault="007F2CA4" w:rsidP="00CE6C59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8A108F">
              <w:rPr>
                <w:lang w:val="en-US"/>
              </w:rPr>
              <w:t>MC Development Corp.</w:t>
            </w:r>
          </w:p>
        </w:tc>
        <w:tc>
          <w:tcPr>
            <w:tcW w:w="3373" w:type="dxa"/>
          </w:tcPr>
          <w:p w14:paraId="5D0E2801" w14:textId="77777777" w:rsidR="007F2CA4" w:rsidRPr="008A108F" w:rsidRDefault="007F2CA4" w:rsidP="00CE6C59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Project:</w:t>
            </w:r>
          </w:p>
        </w:tc>
        <w:tc>
          <w:tcPr>
            <w:tcW w:w="3236" w:type="dxa"/>
            <w:gridSpan w:val="6"/>
          </w:tcPr>
          <w:p w14:paraId="03219AB7" w14:textId="77777777" w:rsidR="007F2CA4" w:rsidRPr="008A108F" w:rsidRDefault="007F2CA4" w:rsidP="00CE6C59">
            <w:pPr>
              <w:spacing w:line="360" w:lineRule="auto"/>
              <w:rPr>
                <w:lang w:val="en-US"/>
              </w:rPr>
            </w:pPr>
            <w:r w:rsidRPr="008A108F">
              <w:rPr>
                <w:lang w:val="en-US"/>
              </w:rPr>
              <w:t>Contractor:</w:t>
            </w:r>
          </w:p>
        </w:tc>
      </w:tr>
      <w:tr w:rsidR="007F2CA4" w14:paraId="5B9CF360" w14:textId="77777777" w:rsidTr="00CE6C59">
        <w:trPr>
          <w:trHeight w:val="413"/>
        </w:trPr>
        <w:tc>
          <w:tcPr>
            <w:tcW w:w="1230" w:type="dxa"/>
          </w:tcPr>
          <w:p w14:paraId="18E584FF" w14:textId="77777777" w:rsidR="007F2CA4" w:rsidRPr="008A108F" w:rsidRDefault="007F2CA4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Number</w:t>
            </w:r>
          </w:p>
        </w:tc>
        <w:tc>
          <w:tcPr>
            <w:tcW w:w="6675" w:type="dxa"/>
            <w:gridSpan w:val="3"/>
          </w:tcPr>
          <w:p w14:paraId="382BFA23" w14:textId="77777777" w:rsidR="007F2CA4" w:rsidRPr="008A108F" w:rsidRDefault="007F2CA4" w:rsidP="00CE6C59">
            <w:pPr>
              <w:rPr>
                <w:b/>
                <w:bCs/>
              </w:rPr>
            </w:pPr>
            <w:r>
              <w:rPr>
                <w:b/>
                <w:bCs/>
              </w:rPr>
              <w:t>Checkpoints</w:t>
            </w:r>
          </w:p>
        </w:tc>
        <w:tc>
          <w:tcPr>
            <w:tcW w:w="456" w:type="dxa"/>
          </w:tcPr>
          <w:p w14:paraId="0A27DFD8" w14:textId="77777777" w:rsidR="007F2CA4" w:rsidRDefault="007F2CA4" w:rsidP="00CE6C59">
            <w:r>
              <w:t>BI</w:t>
            </w:r>
          </w:p>
        </w:tc>
        <w:tc>
          <w:tcPr>
            <w:tcW w:w="519" w:type="dxa"/>
            <w:gridSpan w:val="3"/>
          </w:tcPr>
          <w:p w14:paraId="36C30DC1" w14:textId="77777777" w:rsidR="007F2CA4" w:rsidRDefault="007F2CA4" w:rsidP="00CE6C59">
            <w:r>
              <w:t>DI</w:t>
            </w:r>
          </w:p>
        </w:tc>
        <w:tc>
          <w:tcPr>
            <w:tcW w:w="470" w:type="dxa"/>
          </w:tcPr>
          <w:p w14:paraId="73F36600" w14:textId="77777777" w:rsidR="007F2CA4" w:rsidRDefault="007F2CA4" w:rsidP="00CE6C59">
            <w:r>
              <w:t>AI</w:t>
            </w:r>
          </w:p>
        </w:tc>
      </w:tr>
      <w:tr w:rsidR="007F2CA4" w14:paraId="341936EF" w14:textId="77777777" w:rsidTr="00CE6C59">
        <w:trPr>
          <w:trHeight w:val="419"/>
        </w:trPr>
        <w:tc>
          <w:tcPr>
            <w:tcW w:w="1230" w:type="dxa"/>
          </w:tcPr>
          <w:p w14:paraId="2F31A0F0" w14:textId="77777777" w:rsidR="007F2CA4" w:rsidRPr="008A108F" w:rsidRDefault="007F2CA4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1</w:t>
            </w:r>
          </w:p>
        </w:tc>
        <w:tc>
          <w:tcPr>
            <w:tcW w:w="6675" w:type="dxa"/>
            <w:gridSpan w:val="3"/>
          </w:tcPr>
          <w:p w14:paraId="1DF7E2B8" w14:textId="77777777" w:rsidR="007F2CA4" w:rsidRDefault="007F2CA4" w:rsidP="00CE6C59">
            <w:r>
              <w:t>S</w:t>
            </w:r>
            <w:r w:rsidRPr="006B5080">
              <w:t>tatus of previous TS inspection</w:t>
            </w:r>
            <w:r>
              <w:t>s</w:t>
            </w:r>
            <w:r w:rsidRPr="006B5080">
              <w:t xml:space="preserve"> </w:t>
            </w:r>
            <w:r>
              <w:t>are</w:t>
            </w:r>
            <w:r w:rsidRPr="006B5080">
              <w:t xml:space="preserve"> approved by the PM</w:t>
            </w:r>
            <w:r>
              <w:t>/DNV</w:t>
            </w:r>
          </w:p>
        </w:tc>
        <w:tc>
          <w:tcPr>
            <w:tcW w:w="456" w:type="dxa"/>
          </w:tcPr>
          <w:p w14:paraId="49C163EA" w14:textId="77777777" w:rsidR="007F2CA4" w:rsidRDefault="007F2CA4" w:rsidP="00CE6C59"/>
        </w:tc>
        <w:tc>
          <w:tcPr>
            <w:tcW w:w="519" w:type="dxa"/>
            <w:gridSpan w:val="3"/>
          </w:tcPr>
          <w:p w14:paraId="1B22F541" w14:textId="77777777" w:rsidR="007F2CA4" w:rsidRDefault="007F2CA4" w:rsidP="00CE6C59"/>
        </w:tc>
        <w:tc>
          <w:tcPr>
            <w:tcW w:w="470" w:type="dxa"/>
          </w:tcPr>
          <w:p w14:paraId="27279203" w14:textId="77777777" w:rsidR="007F2CA4" w:rsidRDefault="007F2CA4" w:rsidP="00CE6C59"/>
        </w:tc>
      </w:tr>
      <w:tr w:rsidR="007F2CA4" w14:paraId="747617AA" w14:textId="77777777" w:rsidTr="00CE6C59">
        <w:trPr>
          <w:trHeight w:val="411"/>
        </w:trPr>
        <w:tc>
          <w:tcPr>
            <w:tcW w:w="1230" w:type="dxa"/>
          </w:tcPr>
          <w:p w14:paraId="465D515B" w14:textId="77777777" w:rsidR="007F2CA4" w:rsidRPr="008A108F" w:rsidRDefault="007F2CA4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506E46F" w14:textId="77777777" w:rsidR="007F2CA4" w:rsidRDefault="007F2CA4" w:rsidP="00CE6C59"/>
        </w:tc>
      </w:tr>
      <w:tr w:rsidR="007F2CA4" w14:paraId="38C9C1FB" w14:textId="77777777" w:rsidTr="00CE6C59">
        <w:trPr>
          <w:trHeight w:val="411"/>
        </w:trPr>
        <w:tc>
          <w:tcPr>
            <w:tcW w:w="1230" w:type="dxa"/>
          </w:tcPr>
          <w:p w14:paraId="7176CE70" w14:textId="77777777" w:rsidR="007F2CA4" w:rsidRPr="008A108F" w:rsidRDefault="007F2CA4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6675" w:type="dxa"/>
            <w:gridSpan w:val="3"/>
          </w:tcPr>
          <w:p w14:paraId="75DA9E4A" w14:textId="77777777" w:rsidR="007F2CA4" w:rsidRDefault="007F2CA4" w:rsidP="00CE6C59">
            <w:r>
              <w:t xml:space="preserve">The sheathings and base sheets are flat, clean, smooth, and dry </w:t>
            </w:r>
          </w:p>
        </w:tc>
        <w:tc>
          <w:tcPr>
            <w:tcW w:w="481" w:type="dxa"/>
            <w:gridSpan w:val="2"/>
          </w:tcPr>
          <w:p w14:paraId="5EF7639C" w14:textId="77777777" w:rsidR="007F2CA4" w:rsidRDefault="007F2CA4" w:rsidP="00CE6C59"/>
        </w:tc>
        <w:tc>
          <w:tcPr>
            <w:tcW w:w="482" w:type="dxa"/>
          </w:tcPr>
          <w:p w14:paraId="53B532B5" w14:textId="77777777" w:rsidR="007F2CA4" w:rsidRDefault="007F2CA4" w:rsidP="00CE6C59"/>
        </w:tc>
        <w:tc>
          <w:tcPr>
            <w:tcW w:w="482" w:type="dxa"/>
            <w:gridSpan w:val="2"/>
          </w:tcPr>
          <w:p w14:paraId="69673E31" w14:textId="77777777" w:rsidR="007F2CA4" w:rsidRDefault="007F2CA4" w:rsidP="00CE6C59"/>
        </w:tc>
      </w:tr>
      <w:tr w:rsidR="007F2CA4" w14:paraId="5CE52DC9" w14:textId="77777777" w:rsidTr="00CE6C59">
        <w:trPr>
          <w:trHeight w:val="309"/>
        </w:trPr>
        <w:tc>
          <w:tcPr>
            <w:tcW w:w="1230" w:type="dxa"/>
          </w:tcPr>
          <w:p w14:paraId="2F238E68" w14:textId="77777777" w:rsidR="007F2CA4" w:rsidRPr="008A108F" w:rsidRDefault="007F2CA4" w:rsidP="00CE6C59">
            <w:pPr>
              <w:jc w:val="center"/>
              <w:rPr>
                <w:b/>
                <w:bCs/>
              </w:rPr>
            </w:pPr>
            <w:r w:rsidRPr="000A1B91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21AE58E" w14:textId="77777777" w:rsidR="007F2CA4" w:rsidRDefault="007F2CA4" w:rsidP="00CE6C59"/>
        </w:tc>
      </w:tr>
      <w:tr w:rsidR="007F2CA4" w14:paraId="1810DFA5" w14:textId="77777777" w:rsidTr="00CE6C59">
        <w:trPr>
          <w:trHeight w:val="411"/>
        </w:trPr>
        <w:tc>
          <w:tcPr>
            <w:tcW w:w="1230" w:type="dxa"/>
          </w:tcPr>
          <w:p w14:paraId="5F1A5083" w14:textId="77777777" w:rsidR="007F2CA4" w:rsidRPr="008A108F" w:rsidRDefault="007F2CA4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675" w:type="dxa"/>
            <w:gridSpan w:val="3"/>
          </w:tcPr>
          <w:p w14:paraId="0F8F8FEE" w14:textId="77777777" w:rsidR="007F2CA4" w:rsidRDefault="007F2CA4" w:rsidP="00CE6C59">
            <w:r>
              <w:t xml:space="preserve">Correct cap sheet installation direction according to slope (specs) </w:t>
            </w:r>
          </w:p>
        </w:tc>
        <w:tc>
          <w:tcPr>
            <w:tcW w:w="481" w:type="dxa"/>
            <w:gridSpan w:val="2"/>
          </w:tcPr>
          <w:p w14:paraId="119144E0" w14:textId="77777777" w:rsidR="007F2CA4" w:rsidRDefault="007F2CA4" w:rsidP="00CE6C59"/>
        </w:tc>
        <w:tc>
          <w:tcPr>
            <w:tcW w:w="482" w:type="dxa"/>
          </w:tcPr>
          <w:p w14:paraId="0D0C0DAF" w14:textId="77777777" w:rsidR="007F2CA4" w:rsidRDefault="007F2CA4" w:rsidP="00CE6C59"/>
        </w:tc>
        <w:tc>
          <w:tcPr>
            <w:tcW w:w="482" w:type="dxa"/>
            <w:gridSpan w:val="2"/>
          </w:tcPr>
          <w:p w14:paraId="2275B0EB" w14:textId="77777777" w:rsidR="007F2CA4" w:rsidRDefault="007F2CA4" w:rsidP="00CE6C59"/>
        </w:tc>
      </w:tr>
      <w:tr w:rsidR="007F2CA4" w14:paraId="596A16D0" w14:textId="77777777" w:rsidTr="00CE6C59">
        <w:trPr>
          <w:trHeight w:val="321"/>
        </w:trPr>
        <w:tc>
          <w:tcPr>
            <w:tcW w:w="1230" w:type="dxa"/>
          </w:tcPr>
          <w:p w14:paraId="5A60803A" w14:textId="77777777" w:rsidR="007F2CA4" w:rsidRPr="008A108F" w:rsidRDefault="007F2CA4" w:rsidP="00CE6C59">
            <w:pPr>
              <w:jc w:val="center"/>
              <w:rPr>
                <w:b/>
                <w:bCs/>
              </w:rPr>
            </w:pPr>
            <w:r w:rsidRPr="00894313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3240F41" w14:textId="77777777" w:rsidR="007F2CA4" w:rsidRDefault="007F2CA4" w:rsidP="00CE6C59"/>
        </w:tc>
      </w:tr>
      <w:tr w:rsidR="007F2CA4" w14:paraId="309690F3" w14:textId="77777777" w:rsidTr="00CE6C59">
        <w:trPr>
          <w:trHeight w:val="411"/>
        </w:trPr>
        <w:tc>
          <w:tcPr>
            <w:tcW w:w="1230" w:type="dxa"/>
          </w:tcPr>
          <w:p w14:paraId="55FA2079" w14:textId="77777777" w:rsidR="007F2CA4" w:rsidRPr="008A108F" w:rsidRDefault="007F2CA4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6675" w:type="dxa"/>
            <w:gridSpan w:val="3"/>
          </w:tcPr>
          <w:p w14:paraId="77BCA5E9" w14:textId="77777777" w:rsidR="007F2CA4" w:rsidRDefault="007F2CA4" w:rsidP="00CE6C59">
            <w:r>
              <w:t>Base sheets are nailed properly (</w:t>
            </w:r>
            <w:r w:rsidRPr="00DB5197">
              <w:t>nails with plastic washer heads</w:t>
            </w:r>
            <w:r>
              <w:t>)</w:t>
            </w:r>
          </w:p>
        </w:tc>
        <w:tc>
          <w:tcPr>
            <w:tcW w:w="456" w:type="dxa"/>
          </w:tcPr>
          <w:p w14:paraId="1B35C153" w14:textId="77777777" w:rsidR="007F2CA4" w:rsidRDefault="007F2CA4" w:rsidP="00CE6C59"/>
        </w:tc>
        <w:tc>
          <w:tcPr>
            <w:tcW w:w="519" w:type="dxa"/>
            <w:gridSpan w:val="3"/>
          </w:tcPr>
          <w:p w14:paraId="7846535B" w14:textId="77777777" w:rsidR="007F2CA4" w:rsidRDefault="007F2CA4" w:rsidP="00CE6C59"/>
        </w:tc>
        <w:tc>
          <w:tcPr>
            <w:tcW w:w="470" w:type="dxa"/>
          </w:tcPr>
          <w:p w14:paraId="3CF8D1D4" w14:textId="77777777" w:rsidR="007F2CA4" w:rsidRDefault="007F2CA4" w:rsidP="00CE6C59"/>
        </w:tc>
      </w:tr>
      <w:tr w:rsidR="007F2CA4" w14:paraId="50275CAA" w14:textId="77777777" w:rsidTr="00CE6C59">
        <w:trPr>
          <w:trHeight w:val="333"/>
        </w:trPr>
        <w:tc>
          <w:tcPr>
            <w:tcW w:w="1230" w:type="dxa"/>
          </w:tcPr>
          <w:p w14:paraId="1B439970" w14:textId="77777777" w:rsidR="007F2CA4" w:rsidRPr="008A108F" w:rsidRDefault="007F2CA4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B622B64" w14:textId="77777777" w:rsidR="007F2CA4" w:rsidRDefault="007F2CA4" w:rsidP="00CE6C59"/>
        </w:tc>
      </w:tr>
      <w:tr w:rsidR="007F2CA4" w14:paraId="7AB5F6EF" w14:textId="77777777" w:rsidTr="00CE6C59">
        <w:trPr>
          <w:trHeight w:val="411"/>
        </w:trPr>
        <w:tc>
          <w:tcPr>
            <w:tcW w:w="1230" w:type="dxa"/>
          </w:tcPr>
          <w:p w14:paraId="111ACE96" w14:textId="77777777" w:rsidR="007F2CA4" w:rsidRPr="008A108F" w:rsidRDefault="007F2CA4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6675" w:type="dxa"/>
            <w:gridSpan w:val="3"/>
          </w:tcPr>
          <w:p w14:paraId="4C740863" w14:textId="77777777" w:rsidR="007F2CA4" w:rsidRDefault="007F2CA4" w:rsidP="00CE6C59">
            <w:r>
              <w:t xml:space="preserve">Cap sheets are aligned and rerolled </w:t>
            </w:r>
          </w:p>
        </w:tc>
        <w:tc>
          <w:tcPr>
            <w:tcW w:w="456" w:type="dxa"/>
          </w:tcPr>
          <w:p w14:paraId="1A72AB23" w14:textId="77777777" w:rsidR="007F2CA4" w:rsidRDefault="007F2CA4" w:rsidP="00CE6C59"/>
        </w:tc>
        <w:tc>
          <w:tcPr>
            <w:tcW w:w="519" w:type="dxa"/>
            <w:gridSpan w:val="3"/>
          </w:tcPr>
          <w:p w14:paraId="3C1C2A24" w14:textId="77777777" w:rsidR="007F2CA4" w:rsidRDefault="007F2CA4" w:rsidP="00CE6C59"/>
        </w:tc>
        <w:tc>
          <w:tcPr>
            <w:tcW w:w="470" w:type="dxa"/>
          </w:tcPr>
          <w:p w14:paraId="1F898B69" w14:textId="77777777" w:rsidR="007F2CA4" w:rsidRDefault="007F2CA4" w:rsidP="00CE6C59"/>
        </w:tc>
      </w:tr>
      <w:tr w:rsidR="007F2CA4" w14:paraId="6D4DC315" w14:textId="77777777" w:rsidTr="00CE6C59">
        <w:trPr>
          <w:trHeight w:val="345"/>
        </w:trPr>
        <w:tc>
          <w:tcPr>
            <w:tcW w:w="1230" w:type="dxa"/>
          </w:tcPr>
          <w:p w14:paraId="31CF2D14" w14:textId="77777777" w:rsidR="007F2CA4" w:rsidRPr="008A108F" w:rsidRDefault="007F2CA4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740134A6" w14:textId="77777777" w:rsidR="007F2CA4" w:rsidRDefault="007F2CA4" w:rsidP="00CE6C59"/>
        </w:tc>
      </w:tr>
      <w:tr w:rsidR="007F2CA4" w14:paraId="1BB56D61" w14:textId="77777777" w:rsidTr="00CE6C59">
        <w:trPr>
          <w:trHeight w:val="411"/>
        </w:trPr>
        <w:tc>
          <w:tcPr>
            <w:tcW w:w="1230" w:type="dxa"/>
          </w:tcPr>
          <w:p w14:paraId="5B41E35B" w14:textId="77777777" w:rsidR="007F2CA4" w:rsidRPr="008A108F" w:rsidRDefault="007F2CA4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6675" w:type="dxa"/>
            <w:gridSpan w:val="3"/>
          </w:tcPr>
          <w:p w14:paraId="09BBF51A" w14:textId="77777777" w:rsidR="007F2CA4" w:rsidRDefault="007F2CA4" w:rsidP="00CE6C59">
            <w:r>
              <w:t xml:space="preserve">The torching correct application and L-shape pattern </w:t>
            </w:r>
          </w:p>
        </w:tc>
        <w:tc>
          <w:tcPr>
            <w:tcW w:w="456" w:type="dxa"/>
          </w:tcPr>
          <w:p w14:paraId="0AB68E29" w14:textId="77777777" w:rsidR="007F2CA4" w:rsidRDefault="007F2CA4" w:rsidP="00CE6C59"/>
        </w:tc>
        <w:tc>
          <w:tcPr>
            <w:tcW w:w="519" w:type="dxa"/>
            <w:gridSpan w:val="3"/>
          </w:tcPr>
          <w:p w14:paraId="187878B7" w14:textId="77777777" w:rsidR="007F2CA4" w:rsidRDefault="007F2CA4" w:rsidP="00CE6C59"/>
        </w:tc>
        <w:tc>
          <w:tcPr>
            <w:tcW w:w="470" w:type="dxa"/>
          </w:tcPr>
          <w:p w14:paraId="60BBB256" w14:textId="77777777" w:rsidR="007F2CA4" w:rsidRDefault="007F2CA4" w:rsidP="00CE6C59"/>
        </w:tc>
      </w:tr>
      <w:tr w:rsidR="007F2CA4" w14:paraId="2099F80B" w14:textId="77777777" w:rsidTr="00CE6C59">
        <w:trPr>
          <w:trHeight w:val="343"/>
        </w:trPr>
        <w:tc>
          <w:tcPr>
            <w:tcW w:w="1230" w:type="dxa"/>
          </w:tcPr>
          <w:p w14:paraId="1A31D771" w14:textId="77777777" w:rsidR="007F2CA4" w:rsidRPr="008A108F" w:rsidRDefault="007F2CA4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0522BC2F" w14:textId="77777777" w:rsidR="007F2CA4" w:rsidRDefault="007F2CA4" w:rsidP="00CE6C59"/>
        </w:tc>
      </w:tr>
      <w:tr w:rsidR="007F2CA4" w14:paraId="19AC39DE" w14:textId="77777777" w:rsidTr="00CE6C59">
        <w:trPr>
          <w:trHeight w:val="411"/>
        </w:trPr>
        <w:tc>
          <w:tcPr>
            <w:tcW w:w="1230" w:type="dxa"/>
          </w:tcPr>
          <w:p w14:paraId="4DCD94D6" w14:textId="77777777" w:rsidR="007F2CA4" w:rsidRPr="008A108F" w:rsidRDefault="007F2CA4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6675" w:type="dxa"/>
            <w:gridSpan w:val="3"/>
          </w:tcPr>
          <w:p w14:paraId="62D3C396" w14:textId="77777777" w:rsidR="007F2CA4" w:rsidRDefault="007F2CA4" w:rsidP="00CE6C59">
            <w:r>
              <w:t xml:space="preserve">Check all overlaps, side laps, and head laps </w:t>
            </w:r>
          </w:p>
        </w:tc>
        <w:tc>
          <w:tcPr>
            <w:tcW w:w="456" w:type="dxa"/>
          </w:tcPr>
          <w:p w14:paraId="71033645" w14:textId="77777777" w:rsidR="007F2CA4" w:rsidRDefault="007F2CA4" w:rsidP="00CE6C59"/>
        </w:tc>
        <w:tc>
          <w:tcPr>
            <w:tcW w:w="519" w:type="dxa"/>
            <w:gridSpan w:val="3"/>
          </w:tcPr>
          <w:p w14:paraId="2345DAAC" w14:textId="77777777" w:rsidR="007F2CA4" w:rsidRDefault="007F2CA4" w:rsidP="00CE6C59"/>
        </w:tc>
        <w:tc>
          <w:tcPr>
            <w:tcW w:w="470" w:type="dxa"/>
          </w:tcPr>
          <w:p w14:paraId="49E2B7A6" w14:textId="77777777" w:rsidR="007F2CA4" w:rsidRDefault="007F2CA4" w:rsidP="00CE6C59"/>
        </w:tc>
      </w:tr>
      <w:tr w:rsidR="007F2CA4" w14:paraId="3955EA19" w14:textId="77777777" w:rsidTr="00CE6C59">
        <w:trPr>
          <w:trHeight w:val="411"/>
        </w:trPr>
        <w:tc>
          <w:tcPr>
            <w:tcW w:w="1230" w:type="dxa"/>
          </w:tcPr>
          <w:p w14:paraId="7F34B5F6" w14:textId="77777777" w:rsidR="007F2CA4" w:rsidRPr="008A108F" w:rsidRDefault="007F2CA4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435A70A" w14:textId="77777777" w:rsidR="007F2CA4" w:rsidRDefault="007F2CA4" w:rsidP="00CE6C59"/>
        </w:tc>
      </w:tr>
      <w:tr w:rsidR="007F2CA4" w14:paraId="2B337191" w14:textId="77777777" w:rsidTr="00CE6C59">
        <w:trPr>
          <w:trHeight w:val="411"/>
        </w:trPr>
        <w:tc>
          <w:tcPr>
            <w:tcW w:w="1230" w:type="dxa"/>
          </w:tcPr>
          <w:p w14:paraId="30029527" w14:textId="77777777" w:rsidR="007F2CA4" w:rsidRPr="008A108F" w:rsidRDefault="007F2CA4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6675" w:type="dxa"/>
            <w:gridSpan w:val="3"/>
          </w:tcPr>
          <w:p w14:paraId="6E20CB5D" w14:textId="77777777" w:rsidR="007F2CA4" w:rsidRDefault="007F2CA4" w:rsidP="00CE6C59">
            <w:r w:rsidRPr="00894313">
              <w:t xml:space="preserve"> </w:t>
            </w:r>
            <w:proofErr w:type="spellStart"/>
            <w:r>
              <w:t>Headlaps</w:t>
            </w:r>
            <w:proofErr w:type="spellEnd"/>
            <w:r>
              <w:t xml:space="preserve"> are staggered properly </w:t>
            </w:r>
          </w:p>
        </w:tc>
        <w:tc>
          <w:tcPr>
            <w:tcW w:w="456" w:type="dxa"/>
          </w:tcPr>
          <w:p w14:paraId="7B269296" w14:textId="77777777" w:rsidR="007F2CA4" w:rsidRDefault="007F2CA4" w:rsidP="00CE6C59"/>
        </w:tc>
        <w:tc>
          <w:tcPr>
            <w:tcW w:w="519" w:type="dxa"/>
            <w:gridSpan w:val="3"/>
          </w:tcPr>
          <w:p w14:paraId="11D2829A" w14:textId="77777777" w:rsidR="007F2CA4" w:rsidRDefault="007F2CA4" w:rsidP="00CE6C59"/>
        </w:tc>
        <w:tc>
          <w:tcPr>
            <w:tcW w:w="470" w:type="dxa"/>
          </w:tcPr>
          <w:p w14:paraId="53E8F608" w14:textId="77777777" w:rsidR="007F2CA4" w:rsidRDefault="007F2CA4" w:rsidP="00CE6C59"/>
        </w:tc>
      </w:tr>
      <w:tr w:rsidR="007F2CA4" w14:paraId="75210BC8" w14:textId="77777777" w:rsidTr="00CE6C59">
        <w:trPr>
          <w:trHeight w:val="353"/>
        </w:trPr>
        <w:tc>
          <w:tcPr>
            <w:tcW w:w="1230" w:type="dxa"/>
          </w:tcPr>
          <w:p w14:paraId="6F98874A" w14:textId="77777777" w:rsidR="007F2CA4" w:rsidRPr="008A108F" w:rsidRDefault="007F2CA4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498B03E4" w14:textId="77777777" w:rsidR="007F2CA4" w:rsidRDefault="007F2CA4" w:rsidP="00CE6C59"/>
        </w:tc>
      </w:tr>
      <w:tr w:rsidR="007F2CA4" w14:paraId="467339F0" w14:textId="77777777" w:rsidTr="00CE6C59">
        <w:trPr>
          <w:trHeight w:val="411"/>
        </w:trPr>
        <w:tc>
          <w:tcPr>
            <w:tcW w:w="1230" w:type="dxa"/>
          </w:tcPr>
          <w:p w14:paraId="0FCDDC37" w14:textId="77777777" w:rsidR="007F2CA4" w:rsidRPr="008A108F" w:rsidRDefault="007F2CA4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6675" w:type="dxa"/>
            <w:gridSpan w:val="3"/>
          </w:tcPr>
          <w:p w14:paraId="6785D476" w14:textId="77777777" w:rsidR="007F2CA4" w:rsidRDefault="007F2CA4" w:rsidP="00CE6C59">
            <w:r>
              <w:t xml:space="preserve">Check the </w:t>
            </w:r>
            <w:r w:rsidRPr="004C6522">
              <w:rPr>
                <w:lang w:val="en-US"/>
              </w:rPr>
              <w:t xml:space="preserve">flow of molten compound out of the membrane seam or </w:t>
            </w:r>
            <w:proofErr w:type="spellStart"/>
            <w:r w:rsidRPr="004C6522">
              <w:rPr>
                <w:lang w:val="en-US"/>
              </w:rPr>
              <w:t>headlap</w:t>
            </w:r>
            <w:proofErr w:type="spellEnd"/>
            <w:r w:rsidRPr="004C6522">
              <w:rPr>
                <w:lang w:val="en-US"/>
              </w:rPr>
              <w:t xml:space="preserve"> (one-quarter to one-half inch</w:t>
            </w:r>
            <w:r>
              <w:rPr>
                <w:lang w:val="en-US"/>
              </w:rPr>
              <w:t>)</w:t>
            </w:r>
          </w:p>
        </w:tc>
        <w:tc>
          <w:tcPr>
            <w:tcW w:w="456" w:type="dxa"/>
          </w:tcPr>
          <w:p w14:paraId="1434B2B3" w14:textId="77777777" w:rsidR="007F2CA4" w:rsidRDefault="007F2CA4" w:rsidP="00CE6C59"/>
        </w:tc>
        <w:tc>
          <w:tcPr>
            <w:tcW w:w="519" w:type="dxa"/>
            <w:gridSpan w:val="3"/>
          </w:tcPr>
          <w:p w14:paraId="44B82BDC" w14:textId="77777777" w:rsidR="007F2CA4" w:rsidRDefault="007F2CA4" w:rsidP="00CE6C59"/>
        </w:tc>
        <w:tc>
          <w:tcPr>
            <w:tcW w:w="470" w:type="dxa"/>
          </w:tcPr>
          <w:p w14:paraId="68775E8D" w14:textId="77777777" w:rsidR="007F2CA4" w:rsidRDefault="007F2CA4" w:rsidP="00CE6C59"/>
        </w:tc>
      </w:tr>
      <w:tr w:rsidR="007F2CA4" w14:paraId="6F69643B" w14:textId="77777777" w:rsidTr="00CE6C59">
        <w:trPr>
          <w:trHeight w:val="367"/>
        </w:trPr>
        <w:tc>
          <w:tcPr>
            <w:tcW w:w="1230" w:type="dxa"/>
          </w:tcPr>
          <w:p w14:paraId="4D82898C" w14:textId="77777777" w:rsidR="007F2CA4" w:rsidRDefault="007F2CA4" w:rsidP="00CE6C59">
            <w:pPr>
              <w:jc w:val="center"/>
              <w:rPr>
                <w:b/>
                <w:bCs/>
              </w:rPr>
            </w:pPr>
            <w:r w:rsidRPr="008A108F"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23E3A623" w14:textId="77777777" w:rsidR="007F2CA4" w:rsidRDefault="007F2CA4" w:rsidP="00CE6C59"/>
        </w:tc>
      </w:tr>
      <w:tr w:rsidR="007F2CA4" w14:paraId="242A55F6" w14:textId="77777777" w:rsidTr="00CE6C59">
        <w:trPr>
          <w:trHeight w:val="411"/>
        </w:trPr>
        <w:tc>
          <w:tcPr>
            <w:tcW w:w="1230" w:type="dxa"/>
          </w:tcPr>
          <w:p w14:paraId="39370B45" w14:textId="77777777" w:rsidR="007F2CA4" w:rsidRPr="008A108F" w:rsidRDefault="007F2CA4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8120" w:type="dxa"/>
            <w:gridSpan w:val="8"/>
          </w:tcPr>
          <w:p w14:paraId="0FB815D5" w14:textId="77777777" w:rsidR="007F2CA4" w:rsidRPr="0057062F" w:rsidRDefault="007F2CA4" w:rsidP="00CE6C59">
            <w:pPr>
              <w:rPr>
                <w:lang w:val="en-US"/>
              </w:rPr>
            </w:pPr>
            <w:r w:rsidRPr="0057062F">
              <w:rPr>
                <w:lang w:val="en-US"/>
              </w:rPr>
              <w:t>Underlayment layout and laps: per specifications; damage</w:t>
            </w:r>
            <w:r>
              <w:rPr>
                <w:lang w:val="en-US"/>
              </w:rPr>
              <w:t xml:space="preserve"> </w:t>
            </w:r>
            <w:r w:rsidRPr="0057062F">
              <w:rPr>
                <w:lang w:val="en-US"/>
              </w:rPr>
              <w:t>free</w:t>
            </w:r>
          </w:p>
        </w:tc>
      </w:tr>
      <w:tr w:rsidR="007F2CA4" w14:paraId="3F54FEB2" w14:textId="77777777" w:rsidTr="00CE6C59">
        <w:trPr>
          <w:trHeight w:val="411"/>
        </w:trPr>
        <w:tc>
          <w:tcPr>
            <w:tcW w:w="1230" w:type="dxa"/>
          </w:tcPr>
          <w:p w14:paraId="07308015" w14:textId="77777777" w:rsidR="007F2CA4" w:rsidRDefault="007F2CA4" w:rsidP="00CE6C59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</w:t>
            </w:r>
          </w:p>
        </w:tc>
        <w:tc>
          <w:tcPr>
            <w:tcW w:w="8120" w:type="dxa"/>
            <w:gridSpan w:val="8"/>
          </w:tcPr>
          <w:p w14:paraId="6AAE6491" w14:textId="77777777" w:rsidR="007F2CA4" w:rsidRPr="0057062F" w:rsidRDefault="007F2CA4" w:rsidP="00CE6C59">
            <w:pPr>
              <w:rPr>
                <w:lang w:val="en-US"/>
              </w:rPr>
            </w:pPr>
          </w:p>
        </w:tc>
      </w:tr>
      <w:tr w:rsidR="007F2CA4" w14:paraId="4F0F0026" w14:textId="77777777" w:rsidTr="00CE6C59">
        <w:trPr>
          <w:trHeight w:val="355"/>
        </w:trPr>
        <w:tc>
          <w:tcPr>
            <w:tcW w:w="9350" w:type="dxa"/>
            <w:gridSpan w:val="9"/>
          </w:tcPr>
          <w:p w14:paraId="3ABBBB58" w14:textId="77777777" w:rsidR="007F2CA4" w:rsidRDefault="007F2CA4" w:rsidP="00CE6C59">
            <w:pPr>
              <w:jc w:val="center"/>
            </w:pPr>
            <w:r w:rsidRPr="001B36E4">
              <w:rPr>
                <w:b/>
                <w:bCs/>
                <w:lang w:val="en-US"/>
              </w:rPr>
              <w:t>Q</w:t>
            </w:r>
            <w:r>
              <w:rPr>
                <w:b/>
                <w:bCs/>
                <w:lang w:val="en-US"/>
              </w:rPr>
              <w:t>uality</w:t>
            </w:r>
            <w:r w:rsidRPr="001B36E4">
              <w:rPr>
                <w:b/>
                <w:bCs/>
                <w:lang w:val="en-US"/>
              </w:rPr>
              <w:t xml:space="preserve"> Scores and Completion Sign-off</w:t>
            </w:r>
          </w:p>
        </w:tc>
      </w:tr>
      <w:tr w:rsidR="007F2CA4" w14:paraId="63EE1398" w14:textId="77777777" w:rsidTr="00CE6C59">
        <w:trPr>
          <w:trHeight w:val="1227"/>
        </w:trPr>
        <w:tc>
          <w:tcPr>
            <w:tcW w:w="9350" w:type="dxa"/>
            <w:gridSpan w:val="9"/>
          </w:tcPr>
          <w:p w14:paraId="0D85A233" w14:textId="77777777" w:rsidR="007F2CA4" w:rsidRPr="001B36E4" w:rsidRDefault="007F2CA4" w:rsidP="00CE6C59">
            <w:pPr>
              <w:rPr>
                <w:b/>
                <w:bCs/>
                <w:sz w:val="22"/>
                <w:szCs w:val="22"/>
              </w:rPr>
            </w:pPr>
            <w:r w:rsidRPr="001B36E4">
              <w:rPr>
                <w:b/>
                <w:bCs/>
                <w:sz w:val="22"/>
                <w:szCs w:val="22"/>
              </w:rPr>
              <w:t>Inspection#</w:t>
            </w:r>
          </w:p>
          <w:p w14:paraId="5AAC43AF" w14:textId="77777777" w:rsidR="007F2CA4" w:rsidRDefault="007F2CA4" w:rsidP="00CE6C59">
            <w:r>
              <w:t xml:space="preserve">Quality   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1DAD8384" w14:textId="77777777" w:rsidR="007F2CA4" w:rsidRDefault="007F2CA4" w:rsidP="00CE6C59">
            <w:r>
              <w:t xml:space="preserve">On-Time      5   4   3   2   1   </w:t>
            </w:r>
            <w:r w:rsidRPr="001B36E4">
              <w:rPr>
                <w:sz w:val="20"/>
                <w:szCs w:val="20"/>
              </w:rPr>
              <w:t>Notes:</w:t>
            </w:r>
          </w:p>
          <w:p w14:paraId="249B2ADC" w14:textId="77777777" w:rsidR="007F2CA4" w:rsidRDefault="007F2CA4" w:rsidP="00CE6C59">
            <w:r w:rsidRPr="001B36E4">
              <w:rPr>
                <w:sz w:val="16"/>
                <w:szCs w:val="16"/>
              </w:rPr>
              <w:t xml:space="preserve">Sign and date*: Cell # / ID #:                                                                     Signed:                                                                     Date:  </w:t>
            </w:r>
            <w:r>
              <w:tab/>
            </w:r>
          </w:p>
          <w:p w14:paraId="6FC7ED78" w14:textId="77777777" w:rsidR="007F2CA4" w:rsidRDefault="007F2CA4" w:rsidP="00CE6C59">
            <w:r w:rsidRPr="001B36E4">
              <w:rPr>
                <w:sz w:val="14"/>
                <w:szCs w:val="14"/>
              </w:rPr>
              <w:t>Task has been verified complete and in compliance with contract drawings and specifications except for non-conformances and incomplete items reported above.</w:t>
            </w:r>
          </w:p>
        </w:tc>
      </w:tr>
      <w:tr w:rsidR="007F2CA4" w14:paraId="540F109A" w14:textId="77777777" w:rsidTr="00CE6C59">
        <w:trPr>
          <w:trHeight w:val="848"/>
        </w:trPr>
        <w:tc>
          <w:tcPr>
            <w:tcW w:w="9350" w:type="dxa"/>
            <w:gridSpan w:val="9"/>
          </w:tcPr>
          <w:p w14:paraId="3F72A9ED" w14:textId="77777777" w:rsidR="007F2CA4" w:rsidRDefault="007F2CA4" w:rsidP="00CE6C5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BI=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B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efore task begin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 -----------DI=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D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uring task in-process</w:t>
            </w:r>
            <w:r>
              <w:rPr>
                <w:rFonts w:eastAsia="Calibri"/>
                <w:sz w:val="18"/>
                <w:szCs w:val="18"/>
                <w:lang w:val="en-US"/>
              </w:rPr>
              <w:t xml:space="preserve"> --------</w:t>
            </w:r>
            <w:r>
              <w:rPr>
                <w:rFonts w:eastAsia="Calibri"/>
                <w:b/>
                <w:bCs/>
                <w:sz w:val="18"/>
                <w:szCs w:val="18"/>
                <w:lang w:val="en-US"/>
              </w:rPr>
              <w:t xml:space="preserve">AI= 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 xml:space="preserve">Inspection </w:t>
            </w:r>
            <w:r w:rsidRPr="00C700FF">
              <w:rPr>
                <w:rFonts w:eastAsia="Calibri"/>
                <w:b/>
                <w:bCs/>
                <w:sz w:val="18"/>
                <w:szCs w:val="18"/>
                <w:lang w:val="en-US"/>
              </w:rPr>
              <w:t>A</w:t>
            </w:r>
            <w:r w:rsidRPr="00C700FF">
              <w:rPr>
                <w:rFonts w:eastAsia="Calibri"/>
                <w:sz w:val="18"/>
                <w:szCs w:val="18"/>
                <w:lang w:val="en-US"/>
              </w:rPr>
              <w:t>fter task completed</w:t>
            </w:r>
          </w:p>
          <w:p w14:paraId="2CEDBEAB" w14:textId="77777777" w:rsidR="007F2CA4" w:rsidRPr="00C700FF" w:rsidRDefault="007F2CA4" w:rsidP="00CE6C5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8"/>
                <w:szCs w:val="18"/>
                <w:lang w:val="en-US"/>
              </w:rPr>
            </w:pPr>
          </w:p>
          <w:p w14:paraId="37B86A3B" w14:textId="77777777" w:rsidR="007F2CA4" w:rsidRPr="00FF4F29" w:rsidRDefault="007F2CA4" w:rsidP="00CE6C59">
            <w:pPr>
              <w:widowControl w:val="0"/>
              <w:autoSpaceDE w:val="0"/>
              <w:autoSpaceDN w:val="0"/>
              <w:adjustRightInd w:val="0"/>
              <w:spacing w:before="40" w:line="154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i/>
                <w:iCs/>
                <w:sz w:val="14"/>
                <w:szCs w:val="14"/>
                <w:u w:val="single"/>
                <w:lang w:val="en-US"/>
              </w:rPr>
              <w:t>Quality Score</w:t>
            </w:r>
            <w:r w:rsidRPr="00FF4F29">
              <w:rPr>
                <w:rFonts w:eastAsia="Calibri"/>
                <w:b/>
                <w:bCs/>
                <w:i/>
                <w:iCs/>
                <w:sz w:val="14"/>
                <w:szCs w:val="14"/>
                <w:lang w:val="en-US"/>
              </w:rPr>
              <w:t xml:space="preserve">        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5 = 100</w:t>
            </w:r>
            <w:r w:rsidRPr="00C700FF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>% NO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 problems      </w:t>
            </w:r>
            <w:r w:rsidRPr="00FF4F29">
              <w:rPr>
                <w:rFonts w:eastAsia="Calibri"/>
                <w:i/>
                <w:iCs/>
                <w:spacing w:val="24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-1"/>
                <w:sz w:val="14"/>
                <w:szCs w:val="14"/>
                <w:lang w:val="en-US"/>
              </w:rPr>
              <w:t xml:space="preserve">4 = 1 minor problems        </w:t>
            </w:r>
            <w:r w:rsidRPr="00FF4F29">
              <w:rPr>
                <w:rFonts w:eastAsia="Calibri"/>
                <w:i/>
                <w:iCs/>
                <w:spacing w:val="17"/>
                <w:position w:val="-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3 = Hotspot or 2-3 minor     </w:t>
            </w:r>
            <w:r w:rsidRPr="00FF4F29"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>
              <w:rPr>
                <w:rFonts w:eastAsia="Calibri"/>
                <w:i/>
                <w:iCs/>
                <w:spacing w:val="27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2 = 6+ or major problems     </w:t>
            </w:r>
            <w:r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Excessive problems</w:t>
            </w:r>
          </w:p>
          <w:p w14:paraId="38D0378B" w14:textId="77777777" w:rsidR="007F2CA4" w:rsidRPr="00FF4F29" w:rsidRDefault="007F2CA4" w:rsidP="00CE6C59">
            <w:pPr>
              <w:widowControl w:val="0"/>
              <w:autoSpaceDE w:val="0"/>
              <w:autoSpaceDN w:val="0"/>
              <w:adjustRightInd w:val="0"/>
              <w:spacing w:line="132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On-Time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</w:t>
            </w:r>
            <w:r w:rsidRPr="00FF4F29">
              <w:rPr>
                <w:rFonts w:eastAsia="Calibri"/>
                <w:b/>
                <w:bCs/>
                <w:i/>
                <w:iCs/>
                <w:spacing w:val="23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On Time                        </w:t>
            </w:r>
            <w:r w:rsidRPr="00FF4F29">
              <w:rPr>
                <w:rFonts w:eastAsia="Calibri"/>
                <w:i/>
                <w:iCs/>
                <w:spacing w:val="2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4 = Late                             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3 = Late by 1 day                  </w:t>
            </w:r>
            <w:r w:rsidRPr="00FF4F29">
              <w:rPr>
                <w:rFonts w:eastAsia="Calibri"/>
                <w:i/>
                <w:iCs/>
                <w:spacing w:val="11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2 = Late by 2 days                 </w:t>
            </w:r>
            <w:r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 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1 = Late more than 2 days</w:t>
            </w:r>
          </w:p>
          <w:p w14:paraId="26EFAEBB" w14:textId="77777777" w:rsidR="007F2CA4" w:rsidRPr="0009644D" w:rsidRDefault="007F2CA4" w:rsidP="00CE6C59">
            <w:pPr>
              <w:widowControl w:val="0"/>
              <w:autoSpaceDE w:val="0"/>
              <w:autoSpaceDN w:val="0"/>
              <w:adjustRightInd w:val="0"/>
              <w:spacing w:line="136" w:lineRule="exact"/>
              <w:rPr>
                <w:rFonts w:eastAsia="Calibri"/>
                <w:sz w:val="14"/>
                <w:szCs w:val="14"/>
                <w:lang w:val="en-US"/>
              </w:rPr>
            </w:pP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u w:val="single"/>
                <w:lang w:val="en-US"/>
              </w:rPr>
              <w:t>Safety Score</w:t>
            </w:r>
            <w:r w:rsidRPr="00FF4F29">
              <w:rPr>
                <w:rFonts w:eastAsia="Calibri"/>
                <w:b/>
                <w:bCs/>
                <w:i/>
                <w:iCs/>
                <w:position w:val="1"/>
                <w:sz w:val="14"/>
                <w:szCs w:val="14"/>
                <w:lang w:val="en-US"/>
              </w:rPr>
              <w:t xml:space="preserve">          </w:t>
            </w:r>
            <w:r w:rsidRPr="00FF4F29">
              <w:rPr>
                <w:rFonts w:eastAsia="Calibri"/>
                <w:i/>
                <w:iCs/>
                <w:sz w:val="14"/>
                <w:szCs w:val="14"/>
                <w:lang w:val="en-US"/>
              </w:rPr>
              <w:t xml:space="preserve">5 = 100% NO problems        4 = 1 minor problem           </w:t>
            </w:r>
            <w:r w:rsidRPr="00FF4F29">
              <w:rPr>
                <w:rFonts w:eastAsia="Calibri"/>
                <w:i/>
                <w:iCs/>
                <w:spacing w:val="4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3 = Hotspot or 2-3 minor        2</w:t>
            </w:r>
            <w:r w:rsidRPr="00C700FF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>= 4</w:t>
            </w:r>
            <w:r w:rsidRPr="00FF4F29">
              <w:rPr>
                <w:rFonts w:eastAsia="Calibri"/>
                <w:i/>
                <w:iCs/>
                <w:position w:val="1"/>
                <w:sz w:val="14"/>
                <w:szCs w:val="14"/>
                <w:lang w:val="en-US"/>
              </w:rPr>
              <w:t xml:space="preserve">+ or major problem       </w:t>
            </w:r>
            <w:r w:rsidRPr="00FF4F29">
              <w:rPr>
                <w:rFonts w:eastAsia="Calibri"/>
                <w:i/>
                <w:iCs/>
                <w:spacing w:val="15"/>
                <w:position w:val="1"/>
                <w:sz w:val="14"/>
                <w:szCs w:val="14"/>
                <w:lang w:val="en-US"/>
              </w:rPr>
              <w:t xml:space="preserve"> </w:t>
            </w:r>
            <w:r w:rsidRPr="00FF4F29">
              <w:rPr>
                <w:rFonts w:eastAsia="Calibri"/>
                <w:i/>
                <w:iCs/>
                <w:position w:val="2"/>
                <w:sz w:val="14"/>
                <w:szCs w:val="14"/>
                <w:lang w:val="en-US"/>
              </w:rPr>
              <w:t>1= Injury</w:t>
            </w:r>
          </w:p>
        </w:tc>
      </w:tr>
    </w:tbl>
    <w:p w14:paraId="63075E22" w14:textId="77777777" w:rsidR="008205CC" w:rsidRDefault="008205CC" w:rsidP="00C700FF">
      <w:bookmarkStart w:id="0" w:name="_GoBack"/>
      <w:bookmarkEnd w:id="0"/>
    </w:p>
    <w:sectPr w:rsidR="008205C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B6D"/>
    <w:rsid w:val="0009644D"/>
    <w:rsid w:val="000A1B91"/>
    <w:rsid w:val="001B36E4"/>
    <w:rsid w:val="001B376E"/>
    <w:rsid w:val="001F0844"/>
    <w:rsid w:val="00357AF3"/>
    <w:rsid w:val="00421308"/>
    <w:rsid w:val="00423312"/>
    <w:rsid w:val="004E2A79"/>
    <w:rsid w:val="00516DD0"/>
    <w:rsid w:val="005206C1"/>
    <w:rsid w:val="00592060"/>
    <w:rsid w:val="00594A2E"/>
    <w:rsid w:val="006328A8"/>
    <w:rsid w:val="00652178"/>
    <w:rsid w:val="00660F78"/>
    <w:rsid w:val="0071385B"/>
    <w:rsid w:val="007A17C2"/>
    <w:rsid w:val="007F2CA4"/>
    <w:rsid w:val="007F3C8C"/>
    <w:rsid w:val="008205CC"/>
    <w:rsid w:val="00894313"/>
    <w:rsid w:val="008A108F"/>
    <w:rsid w:val="008C3CB1"/>
    <w:rsid w:val="008C4B6D"/>
    <w:rsid w:val="00931E5E"/>
    <w:rsid w:val="00946598"/>
    <w:rsid w:val="00A41C35"/>
    <w:rsid w:val="00AB114E"/>
    <w:rsid w:val="00AE062B"/>
    <w:rsid w:val="00C700FF"/>
    <w:rsid w:val="00CB7845"/>
    <w:rsid w:val="00D122B9"/>
    <w:rsid w:val="00D44918"/>
    <w:rsid w:val="00E94EFC"/>
    <w:rsid w:val="00F31FCA"/>
    <w:rsid w:val="00FD0E52"/>
    <w:rsid w:val="00FD5184"/>
    <w:rsid w:val="00FF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A1F2B2"/>
  <w15:chartTrackingRefBased/>
  <w15:docId w15:val="{37D4B271-C7A4-4188-8C17-86DC5315B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FCA"/>
    <w:pPr>
      <w:spacing w:after="0" w:line="240" w:lineRule="auto"/>
    </w:pPr>
    <w:rPr>
      <w:rFonts w:eastAsia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94EFC"/>
    <w:pPr>
      <w:keepNext/>
      <w:keepLines/>
      <w:spacing w:before="240" w:line="259" w:lineRule="auto"/>
      <w:outlineLvl w:val="0"/>
    </w:pPr>
    <w:rPr>
      <w:rFonts w:asciiTheme="majorBidi" w:eastAsiaTheme="majorEastAsia" w:hAnsiTheme="majorBidi" w:cstheme="majorBidi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94EFC"/>
    <w:pPr>
      <w:keepNext/>
      <w:keepLines/>
      <w:spacing w:before="40" w:line="259" w:lineRule="auto"/>
      <w:outlineLvl w:val="1"/>
    </w:pPr>
    <w:rPr>
      <w:rFonts w:asciiTheme="majorBidi" w:eastAsiaTheme="majorEastAsia" w:hAnsiTheme="majorBidi" w:cstheme="majorBidi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94EFC"/>
    <w:pPr>
      <w:keepNext/>
      <w:keepLines/>
      <w:spacing w:before="40" w:line="259" w:lineRule="auto"/>
      <w:outlineLvl w:val="2"/>
    </w:pPr>
    <w:rPr>
      <w:rFonts w:asciiTheme="majorBidi" w:eastAsiaTheme="majorEastAsia" w:hAnsiTheme="majorBidi" w:cstheme="majorBidi"/>
      <w:color w:val="1F3763" w:themeColor="accent1" w:themeShade="7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94EFC"/>
    <w:rPr>
      <w:rFonts w:asciiTheme="majorBidi" w:eastAsiaTheme="majorEastAsia" w:hAnsiTheme="majorBidi" w:cstheme="majorBidi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94EFC"/>
    <w:rPr>
      <w:rFonts w:asciiTheme="majorBidi" w:eastAsiaTheme="majorEastAsia" w:hAnsiTheme="majorBidi" w:cstheme="majorBidi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94EFC"/>
    <w:rPr>
      <w:rFonts w:asciiTheme="majorBidi" w:eastAsiaTheme="majorEastAsia" w:hAnsiTheme="majorBidi" w:cstheme="majorBidi"/>
      <w:color w:val="1F3763" w:themeColor="accent1" w:themeShade="7F"/>
      <w:sz w:val="28"/>
      <w:szCs w:val="24"/>
    </w:rPr>
  </w:style>
  <w:style w:type="table" w:styleId="TableGrid">
    <w:name w:val="Table Grid"/>
    <w:basedOn w:val="TableNormal"/>
    <w:uiPriority w:val="39"/>
    <w:rsid w:val="008C4B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297</Words>
  <Characters>1693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behrouz ch</dc:creator>
  <cp:keywords/>
  <dc:description/>
  <cp:lastModifiedBy>behrouz ch</cp:lastModifiedBy>
  <cp:revision>11</cp:revision>
  <dcterms:created xsi:type="dcterms:W3CDTF">2018-05-08T22:32:00Z</dcterms:created>
  <dcterms:modified xsi:type="dcterms:W3CDTF">2018-06-25T05:59:00Z</dcterms:modified>
</cp:coreProperties>
</file>